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005810A1" w:rsidP="0049789D" w:rsidRDefault="005810A1" w14:paraId="6192C097" w14:textId="02326F11">
      <w:pPr>
        <w:pStyle w:val="Heading1"/>
      </w:pPr>
      <w:bookmarkStart w:name="_Toc59526030" w:id="0"/>
      <w:r>
        <w:t>Overview</w:t>
      </w:r>
      <w:bookmarkEnd w:id="0"/>
    </w:p>
    <w:p w:rsidR="0053156D" w:rsidP="0053156D" w:rsidRDefault="0053156D" w14:paraId="1F21C123" w14:textId="6AFC920F">
      <w:pPr>
        <w:pStyle w:val="NoSpacing"/>
      </w:pPr>
      <w:r>
        <w:t>The Simio Shelving Shop is a shelving manufacturer and wholesaler specializing in several types of shelving units with design variations. The shop is currently experiencing low order fill rates</w:t>
      </w:r>
      <w:r w:rsidR="00980CDE">
        <w:t xml:space="preserve"> (stockouts)</w:t>
      </w:r>
      <w:r>
        <w:t xml:space="preserve">, affecting the shop’s bottom line. Management recently hired an outside consultant to provide recommendations for revamping the inventory and buffering system. The consultant recommended a new </w:t>
      </w:r>
      <w:r w:rsidR="00FF3D0B">
        <w:t xml:space="preserve">dynamic </w:t>
      </w:r>
      <w:r>
        <w:t xml:space="preserve">buffering and inventory paradigm, Demand Driven Materials Requirement Planning (DDMRP), to address the rampant stockout issue. </w:t>
      </w:r>
    </w:p>
    <w:p w:rsidR="0053156D" w:rsidP="0053156D" w:rsidRDefault="0053156D" w14:paraId="6CFB2810" w14:textId="77777777">
      <w:pPr>
        <w:pStyle w:val="NoSpacing"/>
      </w:pPr>
    </w:p>
    <w:p w:rsidR="0053156D" w:rsidP="0053156D" w:rsidRDefault="0053156D" w14:paraId="7A3CF189" w14:textId="4DCFE72B">
      <w:pPr>
        <w:pStyle w:val="NoSpacing"/>
      </w:pPr>
      <w:r>
        <w:t xml:space="preserve">The factory currently uses static buffer levels, where </w:t>
      </w:r>
      <w:r w:rsidR="73AD1A95">
        <w:t>a</w:t>
      </w:r>
      <w:r w:rsidR="7BAD5283">
        <w:t>reas</w:t>
      </w:r>
      <w:r>
        <w:t xml:space="preserve"> have a fixed amount of raw material buffered, and the factory maintains a fixed number of each </w:t>
      </w:r>
      <w:r w:rsidR="00600DE8">
        <w:t>product</w:t>
      </w:r>
      <w:r>
        <w:t xml:space="preserve"> ready to ship. The current buffering method, combined with variations in lead time and quality throughout the factory and its suppliers, </w:t>
      </w:r>
      <w:r w:rsidR="00980CDE">
        <w:t>results in frequent</w:t>
      </w:r>
      <w:r>
        <w:t xml:space="preserve"> stockouts of finished goods and raw material. Management embraced the consultant’s recommendation to incorporate a DDMRP buffering solution into the factory because they are convinced that a dynamic buffering solution will improve </w:t>
      </w:r>
      <w:r w:rsidR="00101F78">
        <w:t xml:space="preserve">selected </w:t>
      </w:r>
      <w:r>
        <w:t>Key Performance Indicators (KPIs), especially fill rate and average inventory cost. As a secondary objective, management also seeks better methods of monitoring risk in the buffer levels, which the DDMRP buffer profiles will provide.</w:t>
      </w:r>
    </w:p>
    <w:p w:rsidR="0053156D" w:rsidP="0053156D" w:rsidRDefault="0053156D" w14:paraId="0F0AFB33" w14:textId="77777777">
      <w:pPr>
        <w:pStyle w:val="NoSpacing"/>
      </w:pPr>
    </w:p>
    <w:p w:rsidRPr="0053156D" w:rsidR="0053156D" w:rsidP="0053156D" w:rsidRDefault="0053156D" w14:paraId="6B78198D" w14:textId="33D0C9B3">
      <w:pPr>
        <w:pStyle w:val="NoSpacing"/>
      </w:pPr>
      <w:r>
        <w:t xml:space="preserve">The </w:t>
      </w:r>
      <w:r w:rsidR="0011725B">
        <w:t>directive</w:t>
      </w:r>
      <w:r>
        <w:t xml:space="preserve"> is to set up dynamic DDMRP buffers in the factory. This will include leveraging pre-existing data from Sales, Quality, </w:t>
      </w:r>
      <w:r w:rsidR="00101F78">
        <w:t>Manufacturing</w:t>
      </w:r>
      <w:r>
        <w:t>, and suppliers to first determine the locations of the buffers, then fine-tun</w:t>
      </w:r>
      <w:r w:rsidR="003938F3">
        <w:t>ing</w:t>
      </w:r>
      <w:r>
        <w:t xml:space="preserve"> the buffer parameters to improve the selected KPIs. After the buffers are integrated, management wants to predict the </w:t>
      </w:r>
      <w:r w:rsidR="00101F78">
        <w:t xml:space="preserve">anticipated </w:t>
      </w:r>
      <w:r>
        <w:t xml:space="preserve">change in the factory’s KPIs. Additionally, management would like to reevaluate potential suppliers, which have varying lead times and product quality. This assessment will include recreating optimal buffers for the potential suppliers to determine the impact </w:t>
      </w:r>
      <w:r w:rsidR="00142D3B">
        <w:t xml:space="preserve">each </w:t>
      </w:r>
      <w:r>
        <w:t>supplier could have on the company’s fill rate and average inventory costs.</w:t>
      </w:r>
    </w:p>
    <w:p w:rsidR="00D622B6" w:rsidP="00187B72" w:rsidRDefault="005810A1" w14:paraId="63DD4E64" w14:textId="1C14F797">
      <w:pPr>
        <w:pStyle w:val="Heading1"/>
      </w:pPr>
      <w:bookmarkStart w:name="_Toc59526031" w:id="1"/>
      <w:r>
        <w:t>Problem Description</w:t>
      </w:r>
      <w:bookmarkEnd w:id="1"/>
    </w:p>
    <w:p w:rsidR="00092B8D" w:rsidP="00092B8D" w:rsidRDefault="00600DE8" w14:paraId="76F673C3" w14:textId="38E34508">
      <w:pPr>
        <w:pStyle w:val="Heading2"/>
      </w:pPr>
      <w:bookmarkStart w:name="_Toc59526032" w:id="2"/>
      <w:r>
        <w:t>Product</w:t>
      </w:r>
      <w:r w:rsidR="00092B8D">
        <w:t xml:space="preserve"> </w:t>
      </w:r>
      <w:r w:rsidR="2C72FFA7">
        <w:t>D</w:t>
      </w:r>
      <w:r w:rsidR="00092B8D">
        <w:t>escriptions</w:t>
      </w:r>
      <w:bookmarkEnd w:id="2"/>
    </w:p>
    <w:p w:rsidRPr="009C2FB1" w:rsidR="006350CB" w:rsidP="00BE5FBC" w:rsidRDefault="00931933" w14:paraId="5D9BC270" w14:textId="52467784">
      <w:pPr>
        <w:pStyle w:val="NoSpacing"/>
      </w:pPr>
      <w:r>
        <w:t xml:space="preserve">The </w:t>
      </w:r>
      <w:r w:rsidRPr="00931933">
        <w:t>Simio Shelving Shop</w:t>
      </w:r>
      <w:r>
        <w:t xml:space="preserve"> specializes in </w:t>
      </w:r>
      <w:r w:rsidR="00B87A22">
        <w:t>cellular shelving units, with 1</w:t>
      </w:r>
      <w:r w:rsidR="00655E05">
        <w:t>-</w:t>
      </w:r>
      <w:r w:rsidR="00B87A22">
        <w:t xml:space="preserve">foot by </w:t>
      </w:r>
      <w:r w:rsidR="00655E05">
        <w:t>1-foot</w:t>
      </w:r>
      <w:r w:rsidR="00B87A22">
        <w:t xml:space="preserve"> compartments. </w:t>
      </w:r>
      <w:r w:rsidR="0012410F">
        <w:t>There are six different shel</w:t>
      </w:r>
      <w:r w:rsidR="00CD6C84">
        <w:t>f</w:t>
      </w:r>
      <w:r w:rsidRPr="00CD6C84" w:rsidR="00CD6C84">
        <w:t xml:space="preserve"> </w:t>
      </w:r>
      <w:r w:rsidR="00CD6C84">
        <w:t>types</w:t>
      </w:r>
      <w:r w:rsidR="0012410F">
        <w:t xml:space="preserve">, or </w:t>
      </w:r>
      <w:r w:rsidR="00600DE8">
        <w:t>products</w:t>
      </w:r>
      <w:r w:rsidR="0012410F">
        <w:t xml:space="preserve">, </w:t>
      </w:r>
      <w:r w:rsidR="00DE7B61">
        <w:t xml:space="preserve">with varying quantities of compartments and different types of wood, as </w:t>
      </w:r>
      <w:r w:rsidRPr="009C2FB1" w:rsidR="00DE7B61">
        <w:t xml:space="preserve">shown in Table </w:t>
      </w:r>
      <w:r w:rsidRPr="009C2FB1" w:rsidR="009C2FB1">
        <w:t>1</w:t>
      </w:r>
      <w:r w:rsidRPr="009C2FB1" w:rsidR="00DE7B61">
        <w:t xml:space="preserve"> below.</w:t>
      </w:r>
    </w:p>
    <w:p w:rsidRPr="009C2FB1" w:rsidR="00DE7B61" w:rsidP="00BE5FBC" w:rsidRDefault="00DE7B61" w14:paraId="75F1EE1C" w14:textId="77777777">
      <w:pPr>
        <w:pStyle w:val="NoSpacing"/>
      </w:pPr>
    </w:p>
    <w:p w:rsidRPr="009F1AFC" w:rsidR="006350CB" w:rsidP="009F1AFC" w:rsidRDefault="00E5175F" w14:paraId="19B21379" w14:textId="38506FF1">
      <w:pPr>
        <w:pStyle w:val="NoSpacing"/>
        <w:jc w:val="center"/>
        <w:rPr>
          <w:i/>
          <w:iCs/>
        </w:rPr>
      </w:pPr>
      <w:r w:rsidRPr="009C2FB1">
        <w:rPr>
          <w:i/>
          <w:iCs/>
        </w:rPr>
        <w:t xml:space="preserve">Table </w:t>
      </w:r>
      <w:r w:rsidRPr="009C2FB1" w:rsidR="009C2FB1">
        <w:rPr>
          <w:i/>
          <w:iCs/>
        </w:rPr>
        <w:t>1</w:t>
      </w:r>
      <w:r w:rsidRPr="009C2FB1" w:rsidR="009F1AFC">
        <w:rPr>
          <w:i/>
          <w:iCs/>
        </w:rPr>
        <w:t xml:space="preserve">: </w:t>
      </w:r>
      <w:r w:rsidRPr="009C2FB1" w:rsidR="00600DE8">
        <w:rPr>
          <w:i/>
          <w:iCs/>
        </w:rPr>
        <w:t>Product</w:t>
      </w:r>
      <w:r w:rsidR="0053437D">
        <w:rPr>
          <w:i/>
          <w:iCs/>
        </w:rPr>
        <w:t xml:space="preserve"> Part </w:t>
      </w:r>
      <w:r w:rsidR="00891688">
        <w:rPr>
          <w:i/>
          <w:iCs/>
        </w:rPr>
        <w:t>n</w:t>
      </w:r>
      <w:r w:rsidR="0053437D">
        <w:rPr>
          <w:i/>
          <w:iCs/>
        </w:rPr>
        <w:t>umbers</w:t>
      </w:r>
      <w:r w:rsidR="00C25C57">
        <w:rPr>
          <w:i/>
          <w:iCs/>
        </w:rPr>
        <w:t xml:space="preserve"> </w:t>
      </w:r>
      <w:r w:rsidR="0053437D">
        <w:rPr>
          <w:i/>
          <w:iCs/>
        </w:rPr>
        <w:t xml:space="preserve">by </w:t>
      </w:r>
      <w:r w:rsidR="00C25C57">
        <w:rPr>
          <w:i/>
          <w:iCs/>
        </w:rPr>
        <w:t>s</w:t>
      </w:r>
      <w:r w:rsidR="0053437D">
        <w:rPr>
          <w:i/>
          <w:iCs/>
        </w:rPr>
        <w:t xml:space="preserve">helf </w:t>
      </w:r>
      <w:r w:rsidR="00C25C57">
        <w:rPr>
          <w:i/>
          <w:iCs/>
        </w:rPr>
        <w:t>c</w:t>
      </w:r>
      <w:r w:rsidR="0053437D">
        <w:rPr>
          <w:i/>
          <w:iCs/>
        </w:rPr>
        <w:t xml:space="preserve">onfiguration and </w:t>
      </w:r>
      <w:r w:rsidR="00C25C57">
        <w:rPr>
          <w:i/>
          <w:iCs/>
        </w:rPr>
        <w:t>w</w:t>
      </w:r>
      <w:r w:rsidR="0053437D">
        <w:rPr>
          <w:i/>
          <w:iCs/>
        </w:rPr>
        <w:t xml:space="preserve">ood </w:t>
      </w:r>
      <w:r w:rsidR="00C25C57">
        <w:rPr>
          <w:i/>
          <w:iCs/>
        </w:rPr>
        <w:t>t</w:t>
      </w:r>
      <w:r w:rsidR="0053437D">
        <w:rPr>
          <w:i/>
          <w:iCs/>
        </w:rPr>
        <w:t>ype</w:t>
      </w:r>
    </w:p>
    <w:p w:rsidR="00E5175F" w:rsidP="00BE5FBC" w:rsidRDefault="00E5175F" w14:paraId="7B8A8D70" w14:textId="77777777">
      <w:pPr>
        <w:pStyle w:val="NoSpacing"/>
      </w:pPr>
    </w:p>
    <w:tbl>
      <w:tblPr>
        <w:tblStyle w:val="TableGrid"/>
        <w:tblW w:w="0" w:type="auto"/>
        <w:jc w:val="center"/>
        <w:tblLook w:val="04A0" w:firstRow="1" w:lastRow="0" w:firstColumn="1" w:lastColumn="0" w:noHBand="0" w:noVBand="1"/>
      </w:tblPr>
      <w:tblGrid>
        <w:gridCol w:w="1080"/>
        <w:gridCol w:w="810"/>
        <w:gridCol w:w="990"/>
        <w:gridCol w:w="990"/>
        <w:gridCol w:w="900"/>
      </w:tblGrid>
      <w:tr w:rsidR="002A4BE5" w:rsidTr="009F1AFC" w14:paraId="54AC6AC3" w14:textId="77777777">
        <w:trPr>
          <w:jc w:val="center"/>
        </w:trPr>
        <w:tc>
          <w:tcPr>
            <w:tcW w:w="1080" w:type="dxa"/>
            <w:tcBorders>
              <w:top w:val="nil"/>
              <w:left w:val="nil"/>
              <w:bottom w:val="nil"/>
              <w:right w:val="nil"/>
            </w:tcBorders>
          </w:tcPr>
          <w:p w:rsidR="002A4BE5" w:rsidP="009F1AFC" w:rsidRDefault="002A4BE5" w14:paraId="1E2A0A71" w14:textId="77777777">
            <w:pPr>
              <w:pStyle w:val="NoSpacing"/>
              <w:jc w:val="center"/>
            </w:pPr>
          </w:p>
        </w:tc>
        <w:tc>
          <w:tcPr>
            <w:tcW w:w="810" w:type="dxa"/>
            <w:tcBorders>
              <w:top w:val="nil"/>
              <w:left w:val="nil"/>
              <w:bottom w:val="nil"/>
              <w:right w:val="single" w:color="auto" w:sz="4" w:space="0"/>
            </w:tcBorders>
          </w:tcPr>
          <w:p w:rsidR="002A4BE5" w:rsidP="009F1AFC" w:rsidRDefault="002A4BE5" w14:paraId="4DDF60EC" w14:textId="77777777">
            <w:pPr>
              <w:pStyle w:val="NoSpacing"/>
              <w:jc w:val="center"/>
            </w:pPr>
          </w:p>
        </w:tc>
        <w:tc>
          <w:tcPr>
            <w:tcW w:w="2880" w:type="dxa"/>
            <w:gridSpan w:val="3"/>
            <w:tcBorders>
              <w:left w:val="single" w:color="auto" w:sz="4" w:space="0"/>
            </w:tcBorders>
            <w:shd w:val="clear" w:color="auto" w:fill="E7E6E6" w:themeFill="background2"/>
          </w:tcPr>
          <w:p w:rsidRPr="00821DF8" w:rsidR="002A4BE5" w:rsidP="009F1AFC" w:rsidRDefault="002A4BE5" w14:paraId="7A52C715" w14:textId="4E7DBA8A">
            <w:pPr>
              <w:pStyle w:val="NoSpacing"/>
              <w:jc w:val="center"/>
              <w:rPr>
                <w:b/>
                <w:bCs/>
              </w:rPr>
            </w:pPr>
            <w:r w:rsidRPr="00821DF8">
              <w:rPr>
                <w:b/>
                <w:bCs/>
              </w:rPr>
              <w:t>Shelf Configuration</w:t>
            </w:r>
          </w:p>
        </w:tc>
      </w:tr>
      <w:tr w:rsidR="00DE7B93" w:rsidTr="009F1AFC" w14:paraId="0CD48DC3" w14:textId="77777777">
        <w:trPr>
          <w:jc w:val="center"/>
        </w:trPr>
        <w:tc>
          <w:tcPr>
            <w:tcW w:w="1080" w:type="dxa"/>
            <w:tcBorders>
              <w:top w:val="nil"/>
              <w:left w:val="nil"/>
              <w:bottom w:val="single" w:color="auto" w:sz="4" w:space="0"/>
              <w:right w:val="nil"/>
            </w:tcBorders>
          </w:tcPr>
          <w:p w:rsidR="00DE7B93" w:rsidP="009F1AFC" w:rsidRDefault="00DE7B93" w14:paraId="758897AC" w14:textId="77777777">
            <w:pPr>
              <w:pStyle w:val="NoSpacing"/>
              <w:jc w:val="center"/>
            </w:pPr>
          </w:p>
        </w:tc>
        <w:tc>
          <w:tcPr>
            <w:tcW w:w="810" w:type="dxa"/>
            <w:tcBorders>
              <w:top w:val="nil"/>
              <w:left w:val="nil"/>
              <w:bottom w:val="single" w:color="auto" w:sz="4" w:space="0"/>
              <w:right w:val="single" w:color="auto" w:sz="4" w:space="0"/>
            </w:tcBorders>
          </w:tcPr>
          <w:p w:rsidR="00DE7B93" w:rsidP="009F1AFC" w:rsidRDefault="00DE7B93" w14:paraId="142FA3B6" w14:textId="77777777">
            <w:pPr>
              <w:pStyle w:val="NoSpacing"/>
              <w:jc w:val="center"/>
            </w:pPr>
          </w:p>
        </w:tc>
        <w:tc>
          <w:tcPr>
            <w:tcW w:w="990" w:type="dxa"/>
            <w:tcBorders>
              <w:left w:val="single" w:color="auto" w:sz="4" w:space="0"/>
            </w:tcBorders>
          </w:tcPr>
          <w:p w:rsidRPr="00821DF8" w:rsidR="00DE7B93" w:rsidP="009F1AFC" w:rsidRDefault="002A4BE5" w14:paraId="02A84B45" w14:textId="34DE846B">
            <w:pPr>
              <w:pStyle w:val="NoSpacing"/>
              <w:jc w:val="center"/>
              <w:rPr>
                <w:b/>
                <w:bCs/>
              </w:rPr>
            </w:pPr>
            <w:r w:rsidRPr="00821DF8">
              <w:rPr>
                <w:b/>
                <w:bCs/>
              </w:rPr>
              <w:t>2x2</w:t>
            </w:r>
          </w:p>
        </w:tc>
        <w:tc>
          <w:tcPr>
            <w:tcW w:w="990" w:type="dxa"/>
          </w:tcPr>
          <w:p w:rsidRPr="00821DF8" w:rsidR="00DE7B93" w:rsidP="009F1AFC" w:rsidRDefault="002A4BE5" w14:paraId="0D5C5ADB" w14:textId="07AF996D">
            <w:pPr>
              <w:pStyle w:val="NoSpacing"/>
              <w:jc w:val="center"/>
              <w:rPr>
                <w:b/>
                <w:bCs/>
              </w:rPr>
            </w:pPr>
            <w:r w:rsidRPr="00821DF8">
              <w:rPr>
                <w:b/>
                <w:bCs/>
              </w:rPr>
              <w:t>2x3</w:t>
            </w:r>
          </w:p>
        </w:tc>
        <w:tc>
          <w:tcPr>
            <w:tcW w:w="900" w:type="dxa"/>
          </w:tcPr>
          <w:p w:rsidRPr="00821DF8" w:rsidR="00DE7B93" w:rsidP="009F1AFC" w:rsidRDefault="002A4BE5" w14:paraId="2B162D4C" w14:textId="2AC345DC">
            <w:pPr>
              <w:pStyle w:val="NoSpacing"/>
              <w:jc w:val="center"/>
              <w:rPr>
                <w:b/>
                <w:bCs/>
              </w:rPr>
            </w:pPr>
            <w:r w:rsidRPr="00821DF8">
              <w:rPr>
                <w:b/>
                <w:bCs/>
              </w:rPr>
              <w:t>2x4</w:t>
            </w:r>
          </w:p>
        </w:tc>
      </w:tr>
      <w:tr w:rsidR="002A4BE5" w:rsidTr="009F1AFC" w14:paraId="2F2B17B6" w14:textId="77777777">
        <w:trPr>
          <w:jc w:val="center"/>
        </w:trPr>
        <w:tc>
          <w:tcPr>
            <w:tcW w:w="1080" w:type="dxa"/>
            <w:vMerge w:val="restart"/>
            <w:tcBorders>
              <w:top w:val="single" w:color="auto" w:sz="4" w:space="0"/>
            </w:tcBorders>
            <w:shd w:val="clear" w:color="auto" w:fill="E7E6E6" w:themeFill="background2"/>
          </w:tcPr>
          <w:p w:rsidRPr="00821DF8" w:rsidR="002A4BE5" w:rsidP="009F1AFC" w:rsidRDefault="002A4BE5" w14:paraId="514F1A73" w14:textId="375CFDFB">
            <w:pPr>
              <w:pStyle w:val="NoSpacing"/>
              <w:jc w:val="center"/>
              <w:rPr>
                <w:b/>
                <w:bCs/>
              </w:rPr>
            </w:pPr>
            <w:r w:rsidRPr="00821DF8">
              <w:rPr>
                <w:b/>
                <w:bCs/>
              </w:rPr>
              <w:t>Wood Type</w:t>
            </w:r>
          </w:p>
        </w:tc>
        <w:tc>
          <w:tcPr>
            <w:tcW w:w="810" w:type="dxa"/>
            <w:tcBorders>
              <w:top w:val="single" w:color="auto" w:sz="4" w:space="0"/>
            </w:tcBorders>
          </w:tcPr>
          <w:p w:rsidRPr="00821DF8" w:rsidR="002A4BE5" w:rsidP="009F1AFC" w:rsidRDefault="002A4BE5" w14:paraId="62B698D9" w14:textId="33889A7D">
            <w:pPr>
              <w:pStyle w:val="NoSpacing"/>
              <w:jc w:val="right"/>
              <w:rPr>
                <w:b/>
                <w:bCs/>
              </w:rPr>
            </w:pPr>
            <w:r w:rsidRPr="00821DF8">
              <w:rPr>
                <w:b/>
                <w:bCs/>
              </w:rPr>
              <w:t>Birch</w:t>
            </w:r>
          </w:p>
        </w:tc>
        <w:tc>
          <w:tcPr>
            <w:tcW w:w="990" w:type="dxa"/>
          </w:tcPr>
          <w:p w:rsidR="002A4BE5" w:rsidP="009F1AFC" w:rsidRDefault="00821DF8" w14:paraId="1212AC54" w14:textId="7B83CD9E">
            <w:pPr>
              <w:pStyle w:val="NoSpacing"/>
              <w:jc w:val="center"/>
            </w:pPr>
            <w:r>
              <w:t>B22</w:t>
            </w:r>
          </w:p>
        </w:tc>
        <w:tc>
          <w:tcPr>
            <w:tcW w:w="990" w:type="dxa"/>
          </w:tcPr>
          <w:p w:rsidR="002A4BE5" w:rsidP="009F1AFC" w:rsidRDefault="00821DF8" w14:paraId="7169D0C7" w14:textId="2789CC8B">
            <w:pPr>
              <w:pStyle w:val="NoSpacing"/>
              <w:jc w:val="center"/>
            </w:pPr>
            <w:r>
              <w:t>B23</w:t>
            </w:r>
          </w:p>
        </w:tc>
        <w:tc>
          <w:tcPr>
            <w:tcW w:w="900" w:type="dxa"/>
          </w:tcPr>
          <w:p w:rsidR="002A4BE5" w:rsidP="009F1AFC" w:rsidRDefault="00821DF8" w14:paraId="037B6054" w14:textId="01FDFCE9">
            <w:pPr>
              <w:pStyle w:val="NoSpacing"/>
              <w:jc w:val="center"/>
            </w:pPr>
            <w:r>
              <w:t>B24</w:t>
            </w:r>
          </w:p>
        </w:tc>
      </w:tr>
      <w:tr w:rsidR="002A4BE5" w:rsidTr="009F1AFC" w14:paraId="42575C5D" w14:textId="77777777">
        <w:trPr>
          <w:jc w:val="center"/>
        </w:trPr>
        <w:tc>
          <w:tcPr>
            <w:tcW w:w="1080" w:type="dxa"/>
            <w:vMerge/>
            <w:shd w:val="clear" w:color="auto" w:fill="E7E6E6" w:themeFill="background2"/>
          </w:tcPr>
          <w:p w:rsidRPr="00821DF8" w:rsidR="002A4BE5" w:rsidP="009F1AFC" w:rsidRDefault="002A4BE5" w14:paraId="23396681" w14:textId="77777777">
            <w:pPr>
              <w:pStyle w:val="NoSpacing"/>
              <w:jc w:val="center"/>
              <w:rPr>
                <w:b/>
                <w:bCs/>
              </w:rPr>
            </w:pPr>
          </w:p>
        </w:tc>
        <w:tc>
          <w:tcPr>
            <w:tcW w:w="810" w:type="dxa"/>
          </w:tcPr>
          <w:p w:rsidRPr="00821DF8" w:rsidR="002A4BE5" w:rsidP="009F1AFC" w:rsidRDefault="002A4BE5" w14:paraId="6C1E1DFB" w14:textId="5388B85D">
            <w:pPr>
              <w:pStyle w:val="NoSpacing"/>
              <w:jc w:val="right"/>
              <w:rPr>
                <w:b/>
                <w:bCs/>
              </w:rPr>
            </w:pPr>
            <w:r w:rsidRPr="00821DF8">
              <w:rPr>
                <w:b/>
                <w:bCs/>
              </w:rPr>
              <w:t>Oak</w:t>
            </w:r>
          </w:p>
        </w:tc>
        <w:tc>
          <w:tcPr>
            <w:tcW w:w="990" w:type="dxa"/>
          </w:tcPr>
          <w:p w:rsidR="002A4BE5" w:rsidP="009F1AFC" w:rsidRDefault="00821DF8" w14:paraId="5A710C16" w14:textId="127965F5">
            <w:pPr>
              <w:pStyle w:val="NoSpacing"/>
              <w:jc w:val="center"/>
            </w:pPr>
            <w:r>
              <w:t>O22</w:t>
            </w:r>
          </w:p>
        </w:tc>
        <w:tc>
          <w:tcPr>
            <w:tcW w:w="990" w:type="dxa"/>
          </w:tcPr>
          <w:p w:rsidR="002A4BE5" w:rsidP="009F1AFC" w:rsidRDefault="00821DF8" w14:paraId="3DE98308" w14:textId="51E994E5">
            <w:pPr>
              <w:pStyle w:val="NoSpacing"/>
              <w:jc w:val="center"/>
            </w:pPr>
            <w:r>
              <w:t>O23</w:t>
            </w:r>
          </w:p>
        </w:tc>
        <w:tc>
          <w:tcPr>
            <w:tcW w:w="900" w:type="dxa"/>
          </w:tcPr>
          <w:p w:rsidR="002A4BE5" w:rsidP="009F1AFC" w:rsidRDefault="00821DF8" w14:paraId="425497FB" w14:textId="0F07602D">
            <w:pPr>
              <w:pStyle w:val="NoSpacing"/>
              <w:jc w:val="center"/>
            </w:pPr>
            <w:r>
              <w:t>O24</w:t>
            </w:r>
          </w:p>
        </w:tc>
      </w:tr>
    </w:tbl>
    <w:p w:rsidR="006350CB" w:rsidP="00BE5FBC" w:rsidRDefault="006350CB" w14:paraId="3F917B4B" w14:textId="77777777">
      <w:pPr>
        <w:pStyle w:val="NoSpacing"/>
      </w:pPr>
    </w:p>
    <w:p w:rsidRPr="009C2FB1" w:rsidR="00BE5FBC" w:rsidP="006350CB" w:rsidRDefault="44FDF2EC" w14:paraId="48F88FA9" w14:textId="29ACBB62">
      <w:pPr>
        <w:pStyle w:val="NoSpacing"/>
        <w:tabs>
          <w:tab w:val="left" w:pos="2508"/>
        </w:tabs>
      </w:pPr>
      <w:r>
        <w:t xml:space="preserve">Each </w:t>
      </w:r>
      <w:r w:rsidR="00600DE8">
        <w:t xml:space="preserve">product </w:t>
      </w:r>
      <w:r>
        <w:t xml:space="preserve">is framed by four pieces of wood on the top, bottom, </w:t>
      </w:r>
      <w:r w:rsidR="36CA2459">
        <w:t>left, and right</w:t>
      </w:r>
      <w:r w:rsidR="533C462B">
        <w:t xml:space="preserve"> and is backed by a panel</w:t>
      </w:r>
      <w:r>
        <w:t xml:space="preserve">. The middle shelving grid varies by each design type. </w:t>
      </w:r>
      <w:r w:rsidR="05DC0BF7">
        <w:t xml:space="preserve">Show below </w:t>
      </w:r>
      <w:r w:rsidRPr="009C2FB1" w:rsidR="05DC0BF7">
        <w:t xml:space="preserve">in Figure </w:t>
      </w:r>
      <w:r w:rsidRPr="009C2FB1" w:rsidR="009C2FB1">
        <w:t>1</w:t>
      </w:r>
      <w:r w:rsidRPr="009C2FB1" w:rsidR="05DC0BF7">
        <w:t xml:space="preserve">, is a front view of </w:t>
      </w:r>
      <w:r w:rsidRPr="009C2FB1" w:rsidR="12C27EA3">
        <w:t xml:space="preserve">each of </w:t>
      </w:r>
      <w:r w:rsidRPr="009C2FB1" w:rsidR="05DC0BF7">
        <w:t xml:space="preserve">the </w:t>
      </w:r>
      <w:r w:rsidRPr="009C2FB1" w:rsidR="1493DC9C">
        <w:t>three</w:t>
      </w:r>
      <w:r w:rsidRPr="009C2FB1" w:rsidR="05DC0BF7">
        <w:t xml:space="preserve"> shelf designs. </w:t>
      </w:r>
    </w:p>
    <w:p w:rsidRPr="009C2FB1" w:rsidR="7DED126E" w:rsidP="7DED126E" w:rsidRDefault="7DED126E" w14:paraId="1C71C651" w14:textId="3BAF4CE9">
      <w:pPr>
        <w:pStyle w:val="NoSpacing"/>
      </w:pPr>
    </w:p>
    <w:p w:rsidRPr="009C2FB1" w:rsidR="009C2FB1" w:rsidRDefault="009C2FB1" w14:paraId="45D7D09A" w14:textId="77777777">
      <w:r>
        <w:rPr>
          <w:i/>
          <w:iCs/>
        </w:rPr>
        <w:br w:type="page"/>
      </w:r>
    </w:p>
    <w:p w:rsidR="29B5C803" w:rsidP="008850ED" w:rsidRDefault="124980A3" w14:paraId="44B90FD7" w14:textId="0AA061E2">
      <w:pPr>
        <w:pStyle w:val="NoSpacing"/>
        <w:jc w:val="center"/>
        <w:rPr>
          <w:i/>
          <w:iCs/>
        </w:rPr>
      </w:pPr>
      <w:r w:rsidRPr="009C2FB1">
        <w:rPr>
          <w:i/>
          <w:iCs/>
        </w:rPr>
        <w:lastRenderedPageBreak/>
        <w:t xml:space="preserve">Figure </w:t>
      </w:r>
      <w:r w:rsidRPr="009C2FB1" w:rsidR="009C2FB1">
        <w:rPr>
          <w:i/>
          <w:iCs/>
        </w:rPr>
        <w:t>1</w:t>
      </w:r>
      <w:r w:rsidRPr="009C2FB1">
        <w:rPr>
          <w:i/>
          <w:iCs/>
        </w:rPr>
        <w:t>:</w:t>
      </w:r>
      <w:r w:rsidRPr="5E87E5E1">
        <w:rPr>
          <w:i/>
          <w:iCs/>
        </w:rPr>
        <w:t xml:space="preserve"> </w:t>
      </w:r>
      <w:r w:rsidRPr="5E87E5E1" w:rsidR="681364C3">
        <w:rPr>
          <w:i/>
          <w:iCs/>
        </w:rPr>
        <w:t xml:space="preserve">The </w:t>
      </w:r>
      <w:r w:rsidRPr="5E87E5E1" w:rsidR="5B49AD34">
        <w:rPr>
          <w:i/>
          <w:iCs/>
        </w:rPr>
        <w:t>f</w:t>
      </w:r>
      <w:r w:rsidRPr="5E87E5E1" w:rsidR="681364C3">
        <w:rPr>
          <w:i/>
          <w:iCs/>
        </w:rPr>
        <w:t>ront</w:t>
      </w:r>
      <w:r w:rsidR="00413BAD">
        <w:rPr>
          <w:i/>
          <w:iCs/>
        </w:rPr>
        <w:t>-</w:t>
      </w:r>
      <w:r w:rsidRPr="5E87E5E1" w:rsidR="52D74A4E">
        <w:rPr>
          <w:i/>
          <w:iCs/>
        </w:rPr>
        <w:t>facing</w:t>
      </w:r>
      <w:r w:rsidRPr="5E87E5E1" w:rsidR="681364C3">
        <w:rPr>
          <w:i/>
          <w:iCs/>
        </w:rPr>
        <w:t xml:space="preserve"> view of </w:t>
      </w:r>
      <w:r w:rsidR="003C05C2">
        <w:rPr>
          <w:i/>
          <w:iCs/>
        </w:rPr>
        <w:t>each</w:t>
      </w:r>
      <w:r w:rsidRPr="5E87E5E1" w:rsidR="681364C3">
        <w:rPr>
          <w:i/>
          <w:iCs/>
        </w:rPr>
        <w:t xml:space="preserve"> shelf </w:t>
      </w:r>
      <w:r w:rsidR="003C05C2">
        <w:rPr>
          <w:i/>
          <w:iCs/>
        </w:rPr>
        <w:t>configuration</w:t>
      </w:r>
      <w:r w:rsidRPr="5E87E5E1" w:rsidR="681364C3">
        <w:rPr>
          <w:i/>
          <w:iCs/>
        </w:rPr>
        <w:t>: B22/O22 top left, B23/O2</w:t>
      </w:r>
      <w:r w:rsidRPr="5E87E5E1" w:rsidR="23242B89">
        <w:rPr>
          <w:i/>
          <w:iCs/>
        </w:rPr>
        <w:t>3</w:t>
      </w:r>
      <w:r w:rsidRPr="5E87E5E1" w:rsidR="681364C3">
        <w:rPr>
          <w:i/>
          <w:iCs/>
        </w:rPr>
        <w:t xml:space="preserve"> top right, B24/O24</w:t>
      </w:r>
      <w:r w:rsidRPr="5E87E5E1" w:rsidR="3FC2F679">
        <w:rPr>
          <w:i/>
          <w:iCs/>
        </w:rPr>
        <w:t xml:space="preserve"> bottom </w:t>
      </w:r>
    </w:p>
    <w:p w:rsidR="00092B8D" w:rsidP="001634A4" w:rsidRDefault="30A760DD" w14:paraId="78566DFD" w14:textId="65756B9D">
      <w:pPr>
        <w:pStyle w:val="NoSpacing"/>
        <w:jc w:val="center"/>
      </w:pPr>
      <w:r w:rsidR="30A760DD">
        <w:drawing>
          <wp:inline wp14:editId="2240B2F7" wp14:anchorId="02AF544D">
            <wp:extent cx="4572000" cy="3876675"/>
            <wp:effectExtent l="0" t="0" r="0" b="0"/>
            <wp:docPr id="872945263" name="Picture 872945263" title=""/>
            <wp:cNvGraphicFramePr>
              <a:graphicFrameLocks noChangeAspect="1"/>
            </wp:cNvGraphicFramePr>
            <a:graphic>
              <a:graphicData uri="http://schemas.openxmlformats.org/drawingml/2006/picture">
                <pic:pic>
                  <pic:nvPicPr>
                    <pic:cNvPr id="0" name="Picture 872945263"/>
                    <pic:cNvPicPr/>
                  </pic:nvPicPr>
                  <pic:blipFill>
                    <a:blip r:embed="R67000556ea4c4d16">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4572000" cy="3876675"/>
                    </a:xfrm>
                    <a:prstGeom prst="rect">
                      <a:avLst/>
                    </a:prstGeom>
                  </pic:spPr>
                </pic:pic>
              </a:graphicData>
            </a:graphic>
          </wp:inline>
        </w:drawing>
      </w:r>
    </w:p>
    <w:p w:rsidR="4DBB2EF1" w:rsidP="4DBB2EF1" w:rsidRDefault="4DBB2EF1" w14:paraId="3CC66BA1" w14:textId="26B54C8E">
      <w:pPr>
        <w:pStyle w:val="NoSpacing"/>
        <w:jc w:val="center"/>
      </w:pPr>
    </w:p>
    <w:p w:rsidR="00F17DDC" w:rsidP="007D3515" w:rsidRDefault="00F17DDC" w14:paraId="1A813645" w14:textId="48C42416">
      <w:pPr>
        <w:pStyle w:val="Heading2"/>
      </w:pPr>
      <w:bookmarkStart w:name="_Toc59526033" w:id="3"/>
      <w:r>
        <w:t xml:space="preserve">Facility </w:t>
      </w:r>
      <w:r w:rsidR="607BB946">
        <w:t>L</w:t>
      </w:r>
      <w:r>
        <w:t>ayout</w:t>
      </w:r>
      <w:bookmarkEnd w:id="3"/>
    </w:p>
    <w:p w:rsidR="6CF9F0DB" w:rsidP="0E449B05" w:rsidRDefault="6CF9F0DB" w14:paraId="12A762DC" w14:textId="01AD771F">
      <w:pPr>
        <w:pStyle w:val="NoSpacing"/>
      </w:pPr>
      <w:r>
        <w:t xml:space="preserve">The manufacturing facility </w:t>
      </w:r>
      <w:r w:rsidR="3D21DD92">
        <w:t xml:space="preserve">is </w:t>
      </w:r>
      <w:r w:rsidR="3845B5FC">
        <w:t>12</w:t>
      </w:r>
      <w:r w:rsidR="00B5163B">
        <w:t>9</w:t>
      </w:r>
      <w:r w:rsidR="3845B5FC">
        <w:t xml:space="preserve"> meters long and </w:t>
      </w:r>
      <w:r w:rsidR="00B222EB">
        <w:t>3</w:t>
      </w:r>
      <w:r w:rsidR="008C44EE">
        <w:t>5</w:t>
      </w:r>
      <w:r w:rsidR="6C806DD6">
        <w:t xml:space="preserve"> meters wide</w:t>
      </w:r>
      <w:r w:rsidR="3D21DD92">
        <w:t xml:space="preserve">. </w:t>
      </w:r>
      <w:r w:rsidR="00D85338">
        <w:t xml:space="preserve">To account for margins on the drawing, the size of the </w:t>
      </w:r>
      <w:r w:rsidR="00732303">
        <w:t xml:space="preserve">transparent layout </w:t>
      </w:r>
      <w:r w:rsidR="00D85338">
        <w:t xml:space="preserve">image should be specified as 130 meters by </w:t>
      </w:r>
      <w:r w:rsidRPr="003F25A3" w:rsidR="003F25A3">
        <w:t>26.71</w:t>
      </w:r>
      <w:r w:rsidR="00BE02BF">
        <w:t xml:space="preserve"> meters</w:t>
      </w:r>
      <w:r w:rsidR="00C44933">
        <w:t xml:space="preserve"> when importing into Simio</w:t>
      </w:r>
      <w:r w:rsidR="00BE02BF">
        <w:t xml:space="preserve">. </w:t>
      </w:r>
      <w:r w:rsidR="3D21DD92">
        <w:t xml:space="preserve">The facility </w:t>
      </w:r>
      <w:r w:rsidR="12F5FD8D">
        <w:t>uses a cellular layout</w:t>
      </w:r>
      <w:r w:rsidR="4B4CCDA1">
        <w:t xml:space="preserve"> with </w:t>
      </w:r>
      <w:r w:rsidR="1324E336">
        <w:t>four</w:t>
      </w:r>
      <w:r w:rsidR="4B4CCDA1">
        <w:t xml:space="preserve"> cells</w:t>
      </w:r>
      <w:r w:rsidR="1324E336">
        <w:t xml:space="preserve">, </w:t>
      </w:r>
      <w:r w:rsidR="1B0643E0">
        <w:t>plus</w:t>
      </w:r>
      <w:r w:rsidR="1324E336">
        <w:t xml:space="preserve"> a </w:t>
      </w:r>
      <w:r w:rsidR="00907CB8">
        <w:t>S</w:t>
      </w:r>
      <w:r w:rsidR="1324E336">
        <w:t xml:space="preserve">hipping </w:t>
      </w:r>
      <w:r w:rsidR="00F770C8">
        <w:t>A</w:t>
      </w:r>
      <w:r w:rsidR="1324E336">
        <w:t>rea</w:t>
      </w:r>
      <w:r w:rsidR="4B4CCDA1">
        <w:t xml:space="preserve">. </w:t>
      </w:r>
      <w:r w:rsidR="00CC231C">
        <w:t>Aisles divide</w:t>
      </w:r>
      <w:r w:rsidR="21602DF2">
        <w:t xml:space="preserve"> these cell locations. </w:t>
      </w:r>
      <w:r w:rsidR="46E51C7B">
        <w:t>The</w:t>
      </w:r>
      <w:r w:rsidR="2FA804D3">
        <w:t xml:space="preserve"> </w:t>
      </w:r>
      <w:r w:rsidR="00907CB8">
        <w:t>R</w:t>
      </w:r>
      <w:r w:rsidR="55EA22DB">
        <w:t xml:space="preserve">eceiving </w:t>
      </w:r>
      <w:r w:rsidR="00F770C8">
        <w:t>A</w:t>
      </w:r>
      <w:r w:rsidR="1324E336">
        <w:t>rea</w:t>
      </w:r>
      <w:r w:rsidR="55EA22DB">
        <w:t xml:space="preserve"> </w:t>
      </w:r>
      <w:r w:rsidR="406A5EB3">
        <w:t>accommodates</w:t>
      </w:r>
      <w:r w:rsidR="7E4928F9">
        <w:t xml:space="preserve"> </w:t>
      </w:r>
      <w:r w:rsidR="406A5EB3">
        <w:t xml:space="preserve">the receiving dock, quality </w:t>
      </w:r>
      <w:r w:rsidR="1CA39855">
        <w:t xml:space="preserve">inspections, and raw material storage. </w:t>
      </w:r>
      <w:r w:rsidR="730D6C79">
        <w:t xml:space="preserve">Material flows from </w:t>
      </w:r>
      <w:r w:rsidR="1324E336">
        <w:t xml:space="preserve">the </w:t>
      </w:r>
      <w:r w:rsidR="00907CB8">
        <w:t>R</w:t>
      </w:r>
      <w:r w:rsidR="730D6C79">
        <w:t xml:space="preserve">eceiving </w:t>
      </w:r>
      <w:r w:rsidR="00F770C8">
        <w:t>A</w:t>
      </w:r>
      <w:r w:rsidR="1324E336">
        <w:t xml:space="preserve">rea </w:t>
      </w:r>
      <w:r w:rsidR="730D6C79">
        <w:t>to one of the four production cell</w:t>
      </w:r>
      <w:r w:rsidR="5B352B36">
        <w:t>s</w:t>
      </w:r>
      <w:r w:rsidR="27B5B3F9">
        <w:t>:</w:t>
      </w:r>
      <w:r w:rsidR="7C3A4492">
        <w:t xml:space="preserve"> </w:t>
      </w:r>
      <w:r w:rsidR="00907CB8">
        <w:t>S</w:t>
      </w:r>
      <w:r w:rsidR="7C3A4492">
        <w:t xml:space="preserve">helf </w:t>
      </w:r>
      <w:r w:rsidR="00907CB8">
        <w:t>A</w:t>
      </w:r>
      <w:r w:rsidR="7C3A4492">
        <w:t xml:space="preserve">ssembly, </w:t>
      </w:r>
      <w:r w:rsidR="00907CB8">
        <w:t>F</w:t>
      </w:r>
      <w:r w:rsidR="6168DCBB">
        <w:t xml:space="preserve">rame </w:t>
      </w:r>
      <w:r w:rsidR="00907CB8">
        <w:t>A</w:t>
      </w:r>
      <w:r w:rsidR="6168DCBB">
        <w:t xml:space="preserve">ssembly, </w:t>
      </w:r>
      <w:r w:rsidR="00907CB8">
        <w:t>B</w:t>
      </w:r>
      <w:r w:rsidR="14A6B3B9">
        <w:t xml:space="preserve">ack </w:t>
      </w:r>
      <w:r w:rsidR="00907CB8">
        <w:t>P</w:t>
      </w:r>
      <w:r w:rsidR="14A6B3B9">
        <w:t xml:space="preserve">anel, and </w:t>
      </w:r>
      <w:r w:rsidR="00907CB8">
        <w:t>F</w:t>
      </w:r>
      <w:r w:rsidR="14A6B3B9">
        <w:t xml:space="preserve">inal </w:t>
      </w:r>
      <w:r w:rsidR="00907CB8">
        <w:t>A</w:t>
      </w:r>
      <w:r w:rsidR="6FAE8189">
        <w:t xml:space="preserve">ssembly. After material flows through each of the production cells, the final assemblies are delivered to the </w:t>
      </w:r>
      <w:r w:rsidR="00907CB8">
        <w:t>S</w:t>
      </w:r>
      <w:r w:rsidR="63014B32">
        <w:t xml:space="preserve">hipping </w:t>
      </w:r>
      <w:r w:rsidR="00F770C8">
        <w:t>A</w:t>
      </w:r>
      <w:r w:rsidR="33428E94">
        <w:t>rea</w:t>
      </w:r>
      <w:r w:rsidR="30FCEFA9">
        <w:t xml:space="preserve"> </w:t>
      </w:r>
      <w:r w:rsidR="008F473F">
        <w:t>to fulfill product demand for the day</w:t>
      </w:r>
      <w:r w:rsidR="30FCEFA9">
        <w:t>.</w:t>
      </w:r>
      <w:r w:rsidR="548C5882">
        <w:t xml:space="preserve"> Figure A shows the </w:t>
      </w:r>
      <w:r w:rsidR="5505D5E8">
        <w:t>facility</w:t>
      </w:r>
      <w:r w:rsidR="548C5882">
        <w:t xml:space="preserve"> layout. A supplemental </w:t>
      </w:r>
      <w:r w:rsidR="00AE2B28">
        <w:t xml:space="preserve">image </w:t>
      </w:r>
      <w:r w:rsidR="548C5882">
        <w:t xml:space="preserve">file </w:t>
      </w:r>
      <w:r w:rsidR="00AE2B28">
        <w:t>of</w:t>
      </w:r>
      <w:r w:rsidR="548C5882">
        <w:t xml:space="preserve"> the layout </w:t>
      </w:r>
      <w:r w:rsidR="00AE2B28">
        <w:t>is provided with the attachments</w:t>
      </w:r>
      <w:r w:rsidR="548C5882">
        <w:t xml:space="preserve">. </w:t>
      </w:r>
    </w:p>
    <w:p w:rsidR="008850ED" w:rsidP="0E449B05" w:rsidRDefault="008850ED" w14:paraId="016A7B5C" w14:textId="77777777">
      <w:pPr>
        <w:pStyle w:val="NoSpacing"/>
      </w:pPr>
    </w:p>
    <w:p w:rsidR="009C2FB1" w:rsidRDefault="009C2FB1" w14:paraId="25A22E20" w14:textId="77777777">
      <w:pPr>
        <w:rPr>
          <w:i/>
          <w:iCs/>
          <w:highlight w:val="magenta"/>
        </w:rPr>
      </w:pPr>
      <w:r>
        <w:rPr>
          <w:i/>
          <w:iCs/>
          <w:highlight w:val="magenta"/>
        </w:rPr>
        <w:br w:type="page"/>
      </w:r>
    </w:p>
    <w:p w:rsidRPr="004F6311" w:rsidR="0E449B05" w:rsidP="008850ED" w:rsidRDefault="004F6311" w14:paraId="4F65C531" w14:textId="036A71F3">
      <w:pPr>
        <w:pStyle w:val="NoSpacing"/>
        <w:jc w:val="center"/>
        <w:rPr>
          <w:i/>
          <w:iCs/>
        </w:rPr>
      </w:pPr>
      <w:r w:rsidRPr="5E87E5E1">
        <w:rPr>
          <w:i/>
          <w:iCs/>
          <w:highlight w:val="magenta"/>
        </w:rPr>
        <w:lastRenderedPageBreak/>
        <w:t xml:space="preserve">Figure </w:t>
      </w:r>
      <w:r w:rsidR="009C2FB1">
        <w:rPr>
          <w:i/>
          <w:iCs/>
        </w:rPr>
        <w:t>2</w:t>
      </w:r>
      <w:r w:rsidRPr="004F6311">
        <w:rPr>
          <w:i/>
          <w:iCs/>
        </w:rPr>
        <w:t xml:space="preserve">: </w:t>
      </w:r>
      <w:r>
        <w:rPr>
          <w:i/>
          <w:iCs/>
        </w:rPr>
        <w:t>Simio Shelving Shop F</w:t>
      </w:r>
      <w:r w:rsidRPr="004F6311">
        <w:rPr>
          <w:i/>
          <w:iCs/>
        </w:rPr>
        <w:t>acility Layout</w:t>
      </w:r>
    </w:p>
    <w:p w:rsidR="6FC55EA8" w:rsidP="6FC55EA8" w:rsidRDefault="7C9351A6" w14:paraId="331E1F2A" w14:textId="449F55AA">
      <w:pPr>
        <w:pStyle w:val="NoSpacing"/>
      </w:pPr>
      <w:r>
        <w:rPr>
          <w:noProof/>
        </w:rPr>
        <w:drawing>
          <wp:inline distT="0" distB="0" distL="0" distR="0" wp14:anchorId="4B1F2E21" wp14:editId="7C6C05B2">
            <wp:extent cx="5987716" cy="1543330"/>
            <wp:effectExtent l="0" t="0" r="0" b="0"/>
            <wp:docPr id="2110427956" name="Picture 2110427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427956"/>
                    <pic:cNvPicPr/>
                  </pic:nvPicPr>
                  <pic:blipFill rotWithShape="1">
                    <a:blip r:embed="rId10">
                      <a:extLst>
                        <a:ext uri="{28A0092B-C50C-407E-A947-70E740481C1C}">
                          <a14:useLocalDpi xmlns:a14="http://schemas.microsoft.com/office/drawing/2010/main" val="0"/>
                        </a:ext>
                      </a:extLst>
                    </a:blip>
                    <a:srcRect t="4328" b="9155"/>
                    <a:stretch/>
                  </pic:blipFill>
                  <pic:spPr bwMode="auto">
                    <a:xfrm>
                      <a:off x="0" y="0"/>
                      <a:ext cx="5990166" cy="1543961"/>
                    </a:xfrm>
                    <a:prstGeom prst="rect">
                      <a:avLst/>
                    </a:prstGeom>
                    <a:ln>
                      <a:noFill/>
                    </a:ln>
                    <a:extLst>
                      <a:ext uri="{53640926-AAD7-44D8-BBD7-CCE9431645EC}">
                        <a14:shadowObscured xmlns:a14="http://schemas.microsoft.com/office/drawing/2010/main"/>
                      </a:ext>
                    </a:extLst>
                  </pic:spPr>
                </pic:pic>
              </a:graphicData>
            </a:graphic>
          </wp:inline>
        </w:drawing>
      </w:r>
    </w:p>
    <w:p w:rsidR="647088D5" w:rsidP="00F82D8A" w:rsidRDefault="31DEA4E1" w14:paraId="627AFA24" w14:textId="56C98E63" w14:noSpellErr="1">
      <w:pPr>
        <w:pStyle w:val="NoSpacing"/>
        <w:jc w:val="center"/>
      </w:pPr>
      <w:r w:rsidR="31DEA4E1">
        <w:drawing>
          <wp:inline wp14:editId="5BF5DB87" wp14:anchorId="0C687CF8">
            <wp:extent cx="3894667" cy="1557867"/>
            <wp:effectExtent l="0" t="0" r="0" b="0"/>
            <wp:docPr id="2045956495" name="Picture 2045956495" title=""/>
            <wp:cNvGraphicFramePr>
              <a:graphicFrameLocks noChangeAspect="1"/>
            </wp:cNvGraphicFramePr>
            <a:graphic>
              <a:graphicData uri="http://schemas.openxmlformats.org/drawingml/2006/picture">
                <pic:pic>
                  <pic:nvPicPr>
                    <pic:cNvPr id="0" name="Picture 2045956495"/>
                    <pic:cNvPicPr/>
                  </pic:nvPicPr>
                  <pic:blipFill>
                    <a:blip r:embed="Redbd58c8911d4ff3">
                      <a:extLst xmlns:a="http://schemas.openxmlformats.org/drawingml/2006/main">
                        <a:ext uri="{28A0092B-C50C-407E-A947-70E740481C1C}">
                          <a14:useLocalDpi xmlns:a14="http://schemas.microsoft.com/office/drawing/2010/main" val="0"/>
                        </a:ext>
                      </a:extLst>
                    </a:blip>
                    <a:srcRect l="6535"/>
                    <a:stretch>
                      <a:fillRect/>
                    </a:stretch>
                  </pic:blipFill>
                  <pic:spPr>
                    <a:xfrm rot="0" flipH="0" flipV="0">
                      <a:off x="0" y="0"/>
                      <a:ext cx="3894667" cy="1557867"/>
                    </a:xfrm>
                    <a:prstGeom prst="rect">
                      <a:avLst/>
                    </a:prstGeom>
                  </pic:spPr>
                </pic:pic>
              </a:graphicData>
            </a:graphic>
          </wp:inline>
        </w:drawing>
      </w:r>
    </w:p>
    <w:p w:rsidRPr="007262D8" w:rsidR="001A1A41" w:rsidP="007262D8" w:rsidRDefault="001A1A41" w14:paraId="57D27500" w14:textId="210B4AFD">
      <w:pPr>
        <w:pStyle w:val="Heading2"/>
      </w:pPr>
      <w:bookmarkStart w:name="_Toc59526034" w:id="4"/>
      <w:r>
        <w:t>Manufacturing Process</w:t>
      </w:r>
      <w:bookmarkEnd w:id="4"/>
    </w:p>
    <w:p w:rsidR="6EC04669" w:rsidP="6EC04669" w:rsidRDefault="066F4EA7" w14:paraId="4039EFB1" w14:textId="7E48FE9A">
      <w:pPr>
        <w:pStyle w:val="NoSpacing"/>
      </w:pPr>
      <w:r>
        <w:t xml:space="preserve">All shelving units are split into </w:t>
      </w:r>
      <w:r w:rsidR="5F08B482">
        <w:t>three</w:t>
      </w:r>
      <w:r>
        <w:t xml:space="preserve"> </w:t>
      </w:r>
      <w:r w:rsidR="4762116A">
        <w:t xml:space="preserve">sub-assemblies: a </w:t>
      </w:r>
      <w:r w:rsidR="7A61A4A2">
        <w:t>f</w:t>
      </w:r>
      <w:r w:rsidR="4762116A">
        <w:t xml:space="preserve">rame </w:t>
      </w:r>
      <w:r w:rsidR="3D636935">
        <w:t>a</w:t>
      </w:r>
      <w:r w:rsidR="4762116A">
        <w:t>ssembly,</w:t>
      </w:r>
      <w:r w:rsidR="0016EFD4">
        <w:t xml:space="preserve"> a </w:t>
      </w:r>
      <w:r w:rsidR="6F27DF72">
        <w:t>s</w:t>
      </w:r>
      <w:r w:rsidR="4762116A">
        <w:t xml:space="preserve">helf </w:t>
      </w:r>
      <w:r w:rsidR="6C9A7514">
        <w:t>a</w:t>
      </w:r>
      <w:r w:rsidR="4762116A">
        <w:t>ssembly, and</w:t>
      </w:r>
      <w:r w:rsidR="001624D6">
        <w:t xml:space="preserve"> a</w:t>
      </w:r>
      <w:r w:rsidR="4762116A">
        <w:t xml:space="preserve"> </w:t>
      </w:r>
      <w:r w:rsidR="09771D21">
        <w:t>b</w:t>
      </w:r>
      <w:r w:rsidR="4762116A">
        <w:t xml:space="preserve">ack </w:t>
      </w:r>
      <w:r w:rsidR="1527614C">
        <w:t>p</w:t>
      </w:r>
      <w:r w:rsidR="4762116A">
        <w:t>anel.</w:t>
      </w:r>
      <w:r w:rsidR="1139F3F4">
        <w:t xml:space="preserve"> Each sub</w:t>
      </w:r>
      <w:r w:rsidR="1A596FB9">
        <w:t>-</w:t>
      </w:r>
      <w:r w:rsidR="1139F3F4">
        <w:t xml:space="preserve">assembly is manufactured in </w:t>
      </w:r>
      <w:r w:rsidR="00BA641E">
        <w:t>its</w:t>
      </w:r>
      <w:r w:rsidR="1139F3F4">
        <w:t xml:space="preserve"> own cell</w:t>
      </w:r>
      <w:r w:rsidR="00BA641E">
        <w:t>,</w:t>
      </w:r>
      <w:r w:rsidR="1139F3F4">
        <w:t xml:space="preserve"> which </w:t>
      </w:r>
      <w:r w:rsidR="21054813">
        <w:t>includes</w:t>
      </w:r>
      <w:r w:rsidR="1139F3F4">
        <w:t xml:space="preserve"> in</w:t>
      </w:r>
      <w:r w:rsidR="4D871245">
        <w:t>dividual stations for the value</w:t>
      </w:r>
      <w:r w:rsidR="76E60379">
        <w:t>-</w:t>
      </w:r>
      <w:r w:rsidR="4D871245">
        <w:t xml:space="preserve">added processes. </w:t>
      </w:r>
      <w:r w:rsidRPr="00A53CFF" w:rsidR="00C04CC6">
        <w:t xml:space="preserve">Materials </w:t>
      </w:r>
      <w:r w:rsidRPr="00A53CFF" w:rsidR="004A2BD6">
        <w:t xml:space="preserve">required for assembly are consumed at the corresponding station. For example, wood for the </w:t>
      </w:r>
      <w:r w:rsidR="00CE6CB1">
        <w:t>s</w:t>
      </w:r>
      <w:r w:rsidRPr="00A53CFF" w:rsidR="004A2BD6">
        <w:t xml:space="preserve">helf </w:t>
      </w:r>
      <w:r w:rsidR="00CE6CB1">
        <w:t>a</w:t>
      </w:r>
      <w:r w:rsidRPr="00A53CFF" w:rsidR="004A2BD6">
        <w:t>ssembly is consumed at the cutting station</w:t>
      </w:r>
      <w:r w:rsidRPr="00A53CFF" w:rsidR="00B55029">
        <w:t>.</w:t>
      </w:r>
      <w:r w:rsidR="004A2BD6">
        <w:t xml:space="preserve"> You can find the material requirements in the BOM Matrix.</w:t>
      </w:r>
      <w:r w:rsidR="00B55029">
        <w:t xml:space="preserve"> </w:t>
      </w:r>
      <w:r w:rsidR="6D552B9E">
        <w:t>The three sub-assemblies meet at a fourth cell whe</w:t>
      </w:r>
      <w:r w:rsidR="4DA892D2">
        <w:t>re</w:t>
      </w:r>
      <w:r w:rsidR="6D552B9E">
        <w:t xml:space="preserve"> the f</w:t>
      </w:r>
      <w:r w:rsidR="3264FE21">
        <w:t>inal</w:t>
      </w:r>
      <w:r w:rsidR="6D552B9E">
        <w:t xml:space="preserve"> </w:t>
      </w:r>
      <w:r w:rsidR="462DF265">
        <w:t>product</w:t>
      </w:r>
      <w:r w:rsidR="6D552B9E">
        <w:t xml:space="preserve"> is assembled.</w:t>
      </w:r>
      <w:r w:rsidR="004D1F6B">
        <w:t xml:space="preserve"> In each cell</w:t>
      </w:r>
      <w:r w:rsidR="00190009">
        <w:t xml:space="preserve"> and station,</w:t>
      </w:r>
      <w:r w:rsidR="004D1F6B">
        <w:t xml:space="preserve"> </w:t>
      </w:r>
      <w:r w:rsidR="00464FD5">
        <w:t xml:space="preserve">products and </w:t>
      </w:r>
      <w:r w:rsidR="00F23265">
        <w:t>subassemblies</w:t>
      </w:r>
      <w:r w:rsidR="00612A85">
        <w:t xml:space="preserve"> waiting</w:t>
      </w:r>
      <w:r w:rsidR="004D1F6B">
        <w:t xml:space="preserve"> </w:t>
      </w:r>
      <w:r w:rsidR="00082FD1">
        <w:t>in buffers</w:t>
      </w:r>
      <w:r w:rsidR="004D1F6B">
        <w:t xml:space="preserve"> are selected on a </w:t>
      </w:r>
      <w:r w:rsidR="009C52F7">
        <w:t>FIFO</w:t>
      </w:r>
      <w:r w:rsidR="0077407D">
        <w:t xml:space="preserve"> basis</w:t>
      </w:r>
      <w:r w:rsidR="00FA2640">
        <w:t>,</w:t>
      </w:r>
      <w:r w:rsidR="00953E50">
        <w:t xml:space="preserve"> </w:t>
      </w:r>
      <w:r w:rsidR="00A51407">
        <w:t xml:space="preserve">where ties are broken by </w:t>
      </w:r>
      <w:r w:rsidR="00A00BB4">
        <w:t>shortest processing time</w:t>
      </w:r>
      <w:r w:rsidR="00B32F1D">
        <w:t>.</w:t>
      </w:r>
    </w:p>
    <w:p w:rsidRPr="007C70C4" w:rsidR="007C70C4" w:rsidP="007C70C4" w:rsidRDefault="007C70C4" w14:paraId="347AAB7B" w14:textId="1D7862A6">
      <w:pPr>
        <w:pStyle w:val="NoSpacing"/>
      </w:pPr>
    </w:p>
    <w:p w:rsidR="00B9761B" w:rsidP="5B01B125" w:rsidRDefault="167AD8DD" w14:paraId="420FD40F" w14:textId="7A1E3E80">
      <w:pPr>
        <w:pStyle w:val="NoSpacing"/>
      </w:pPr>
      <w:r>
        <w:t>The frame assembly consists of four pieces of woo</w:t>
      </w:r>
      <w:r w:rsidR="75FA8244">
        <w:t xml:space="preserve">d </w:t>
      </w:r>
      <w:r w:rsidR="005444A9">
        <w:t>acting</w:t>
      </w:r>
      <w:r w:rsidR="75FA8244">
        <w:t xml:space="preserve"> as </w:t>
      </w:r>
      <w:r>
        <w:t xml:space="preserve">the outer </w:t>
      </w:r>
      <w:r w:rsidR="003B3849">
        <w:t>structure</w:t>
      </w:r>
      <w:r>
        <w:t xml:space="preserve"> </w:t>
      </w:r>
      <w:r w:rsidR="5A380CDD">
        <w:t xml:space="preserve">that </w:t>
      </w:r>
      <w:r>
        <w:t>hold</w:t>
      </w:r>
      <w:r w:rsidR="382AD708">
        <w:t>s</w:t>
      </w:r>
      <w:r>
        <w:t xml:space="preserve"> the shelves.</w:t>
      </w:r>
      <w:r w:rsidR="00895C9A">
        <w:t xml:space="preserve"> </w:t>
      </w:r>
      <w:r w:rsidR="64279724">
        <w:t xml:space="preserve">In the </w:t>
      </w:r>
      <w:r w:rsidR="00532956">
        <w:t>F</w:t>
      </w:r>
      <w:r w:rsidR="64279724">
        <w:t xml:space="preserve">rame </w:t>
      </w:r>
      <w:r w:rsidR="00532956">
        <w:t>A</w:t>
      </w:r>
      <w:r w:rsidR="64279724">
        <w:t xml:space="preserve">ssembly </w:t>
      </w:r>
      <w:r w:rsidR="00532956">
        <w:t>C</w:t>
      </w:r>
      <w:r w:rsidR="64279724">
        <w:t>ell, t</w:t>
      </w:r>
      <w:r w:rsidR="761B1299">
        <w:t>he wooden boards must be cut to the correct length of the shelf design</w:t>
      </w:r>
      <w:r w:rsidR="1E9E8573">
        <w:t xml:space="preserve"> and then </w:t>
      </w:r>
      <w:r w:rsidR="002E1157">
        <w:t xml:space="preserve">have </w:t>
      </w:r>
      <w:r w:rsidR="1E9E8573">
        <w:t>pilot holes drilled for assembly</w:t>
      </w:r>
      <w:r w:rsidR="761B1299">
        <w:t xml:space="preserve">. </w:t>
      </w:r>
      <w:r w:rsidR="00381B36">
        <w:t>After each of the boards ha</w:t>
      </w:r>
      <w:r w:rsidR="625D9CB7">
        <w:t>ve</w:t>
      </w:r>
      <w:r w:rsidR="00381B36">
        <w:t xml:space="preserve"> been cut and the holes drilled, the frame is assembled</w:t>
      </w:r>
      <w:r w:rsidR="690F17A3">
        <w:t xml:space="preserve"> using screws and brackets</w:t>
      </w:r>
      <w:r w:rsidR="138C7FDB">
        <w:t>.</w:t>
      </w:r>
      <w:r w:rsidR="007C53C7">
        <w:t xml:space="preserve"> </w:t>
      </w:r>
      <w:r w:rsidR="00175A05">
        <w:t xml:space="preserve">Time studies have shown that the processing time of the cutting and drilling process for each frame varies by shelf configuration, but that the </w:t>
      </w:r>
      <w:r w:rsidR="00AB6450">
        <w:t xml:space="preserve">frame assembly time does not vary by shelf configuration. These times </w:t>
      </w:r>
      <w:r w:rsidRPr="00AB6450" w:rsidR="00AB6450">
        <w:t xml:space="preserve">can be found upon investigation of </w:t>
      </w:r>
      <w:r w:rsidR="00645678">
        <w:t xml:space="preserve">the </w:t>
      </w:r>
      <w:r w:rsidRPr="00AB6450" w:rsidR="00AB6450">
        <w:t>provided historical processing data.</w:t>
      </w:r>
    </w:p>
    <w:p w:rsidR="1241EEC1" w:rsidP="1241EEC1" w:rsidRDefault="1241EEC1" w14:paraId="64B664EE" w14:textId="747A87DE">
      <w:pPr>
        <w:pStyle w:val="NoSpacing"/>
      </w:pPr>
    </w:p>
    <w:p w:rsidR="00341444" w:rsidP="40742819" w:rsidRDefault="2BA8F9C3" w14:paraId="602D9788" w14:textId="08CEF2DF">
      <w:pPr>
        <w:pStyle w:val="NoSpacing"/>
      </w:pPr>
      <w:r>
        <w:t>The shelf assembly is made up of</w:t>
      </w:r>
      <w:r w:rsidR="543E4489">
        <w:t xml:space="preserve"> </w:t>
      </w:r>
      <w:r w:rsidR="14BF680C">
        <w:t>wood</w:t>
      </w:r>
      <w:r>
        <w:t xml:space="preserve"> planks</w:t>
      </w:r>
      <w:r w:rsidR="4D03BBDD">
        <w:t xml:space="preserve"> that become the </w:t>
      </w:r>
      <w:r w:rsidR="127EFF21">
        <w:t>grid structure</w:t>
      </w:r>
      <w:r w:rsidR="4D03BBDD">
        <w:t xml:space="preserve"> within the frame. </w:t>
      </w:r>
      <w:r w:rsidR="437CBD26">
        <w:t xml:space="preserve">In the </w:t>
      </w:r>
      <w:r w:rsidR="00D3232D">
        <w:t>S</w:t>
      </w:r>
      <w:r w:rsidR="437CBD26">
        <w:t>hel</w:t>
      </w:r>
      <w:r w:rsidR="00465116">
        <w:t xml:space="preserve">f </w:t>
      </w:r>
      <w:r w:rsidR="00D3232D">
        <w:t>A</w:t>
      </w:r>
      <w:r w:rsidR="00465116">
        <w:t>ssembly</w:t>
      </w:r>
      <w:r w:rsidR="437CBD26">
        <w:t xml:space="preserve"> </w:t>
      </w:r>
      <w:r w:rsidR="00532956">
        <w:t>C</w:t>
      </w:r>
      <w:r w:rsidR="437CBD26">
        <w:t xml:space="preserve">ell, the </w:t>
      </w:r>
      <w:r w:rsidR="00893A9A">
        <w:t xml:space="preserve">shelf </w:t>
      </w:r>
      <w:r w:rsidR="437CBD26">
        <w:t xml:space="preserve">assembly </w:t>
      </w:r>
      <w:r w:rsidR="00A11E7D">
        <w:t>adheres to</w:t>
      </w:r>
      <w:r w:rsidR="437CBD26">
        <w:t xml:space="preserve"> the following steps</w:t>
      </w:r>
      <w:r w:rsidR="001D38D3">
        <w:t xml:space="preserve"> in order</w:t>
      </w:r>
      <w:r w:rsidR="437CBD26">
        <w:t xml:space="preserve">: cutting, </w:t>
      </w:r>
      <w:r w:rsidR="005738D5">
        <w:t>routing</w:t>
      </w:r>
      <w:r w:rsidR="437CBD26">
        <w:t xml:space="preserve">, drilling, </w:t>
      </w:r>
      <w:r w:rsidR="04135797">
        <w:t>assembly</w:t>
      </w:r>
      <w:r w:rsidR="437CBD26">
        <w:t>.</w:t>
      </w:r>
      <w:r w:rsidR="00341444">
        <w:t xml:space="preserve"> </w:t>
      </w:r>
      <w:r w:rsidR="0BDBC5B7">
        <w:t>When starting with the full, uncut wood</w:t>
      </w:r>
      <w:r w:rsidR="7E193DCB">
        <w:t xml:space="preserve"> board</w:t>
      </w:r>
      <w:r w:rsidR="0BDBC5B7">
        <w:t xml:space="preserve">, this </w:t>
      </w:r>
      <w:r w:rsidR="4D03BBDD">
        <w:t xml:space="preserve">process is </w:t>
      </w:r>
      <w:r w:rsidR="0BDBC5B7">
        <w:t>s</w:t>
      </w:r>
      <w:r w:rsidR="4D03BBDD">
        <w:t xml:space="preserve">imilar to the frame </w:t>
      </w:r>
      <w:r w:rsidR="76B358AD">
        <w:t>assembly</w:t>
      </w:r>
      <w:r w:rsidR="002375E5">
        <w:t xml:space="preserve"> cutting process</w:t>
      </w:r>
      <w:r w:rsidR="13C67868">
        <w:t>.</w:t>
      </w:r>
      <w:r w:rsidR="003A5A21">
        <w:t xml:space="preserve"> </w:t>
      </w:r>
      <w:r>
        <w:t xml:space="preserve">However, </w:t>
      </w:r>
      <w:r w:rsidR="001D0943">
        <w:t>unlike other cutting processes where the</w:t>
      </w:r>
      <w:r w:rsidR="00E1366D">
        <w:t>re is not enough</w:t>
      </w:r>
      <w:r w:rsidR="001D0943">
        <w:t xml:space="preserve"> remaining wood to be reused, </w:t>
      </w:r>
      <w:r>
        <w:t>a</w:t>
      </w:r>
      <w:r w:rsidR="32F21D89">
        <w:t>fter cutting</w:t>
      </w:r>
      <w:r w:rsidR="26B11930">
        <w:t xml:space="preserve"> the wood for</w:t>
      </w:r>
      <w:r w:rsidR="32F21D89">
        <w:t xml:space="preserve"> the 2x4 shelf design</w:t>
      </w:r>
      <w:r w:rsidR="6675D002">
        <w:t>s</w:t>
      </w:r>
      <w:r w:rsidR="25EF2599">
        <w:t xml:space="preserve"> there</w:t>
      </w:r>
      <w:r w:rsidR="32F21D89">
        <w:t xml:space="preserve"> </w:t>
      </w:r>
      <w:r w:rsidR="25EF2599">
        <w:t xml:space="preserve">is </w:t>
      </w:r>
      <w:r w:rsidR="002C6A3E">
        <w:t xml:space="preserve">enough remaining </w:t>
      </w:r>
      <w:r w:rsidR="007C598A">
        <w:t>scrap wood for it to be used elsewhere</w:t>
      </w:r>
      <w:r w:rsidR="3C003A5D">
        <w:t>.</w:t>
      </w:r>
      <w:r w:rsidR="76809DD3">
        <w:t xml:space="preserve"> </w:t>
      </w:r>
      <w:r w:rsidR="0D7823C0">
        <w:t>This</w:t>
      </w:r>
      <w:r w:rsidR="00207499">
        <w:t xml:space="preserve"> </w:t>
      </w:r>
      <w:r w:rsidR="0015693F">
        <w:t>scrap wood</w:t>
      </w:r>
      <w:r w:rsidR="0D7823C0">
        <w:t xml:space="preserve"> </w:t>
      </w:r>
      <w:r w:rsidR="7A7D0CE0">
        <w:t>plank goes into a special inventory</w:t>
      </w:r>
      <w:r w:rsidR="0034185C">
        <w:t xml:space="preserve"> </w:t>
      </w:r>
      <w:r w:rsidR="001B0472">
        <w:t>exclusively used by</w:t>
      </w:r>
      <w:r w:rsidR="7A7D0CE0">
        <w:t xml:space="preserve"> B22 and O22 shelf</w:t>
      </w:r>
      <w:r w:rsidR="175AA9EB">
        <w:t xml:space="preserve"> assemblies</w:t>
      </w:r>
      <w:r w:rsidR="00C909D4">
        <w:t>, depending on the wood type</w:t>
      </w:r>
      <w:r w:rsidR="002D341C">
        <w:t>.</w:t>
      </w:r>
      <w:r w:rsidRPr="00265ED3" w:rsidR="00265ED3">
        <w:t xml:space="preserve"> </w:t>
      </w:r>
      <w:r w:rsidR="002D341C">
        <w:t>T</w:t>
      </w:r>
      <w:r w:rsidR="00265ED3">
        <w:t>o maintain compliance with internal policies, th</w:t>
      </w:r>
      <w:r w:rsidR="002D341C">
        <w:t>is</w:t>
      </w:r>
      <w:r w:rsidR="00265ED3">
        <w:t xml:space="preserve"> scrap wood </w:t>
      </w:r>
      <w:r w:rsidR="002D341C">
        <w:t xml:space="preserve">plank </w:t>
      </w:r>
      <w:r w:rsidR="00265ED3">
        <w:t>cannot be used elsewhere in the facility</w:t>
      </w:r>
      <w:r w:rsidR="008D08E2">
        <w:t>, only for B22 and O22 shelf assemblies</w:t>
      </w:r>
      <w:r w:rsidR="00265ED3">
        <w:t>.</w:t>
      </w:r>
      <w:r w:rsidR="175AA9EB">
        <w:t xml:space="preserve"> </w:t>
      </w:r>
      <w:r w:rsidR="00F9406B">
        <w:t>Workers first use the half-planks of wood before resorting to full wood planks</w:t>
      </w:r>
      <w:r w:rsidRPr="00F9406B" w:rsidR="00F9406B">
        <w:t xml:space="preserve"> </w:t>
      </w:r>
      <w:r w:rsidR="00F9406B">
        <w:t xml:space="preserve">when cutting wood for a B22 or O22 shelf assembly but will only use this wood if there are at least two scrap pieces </w:t>
      </w:r>
      <w:r w:rsidR="002E6096">
        <w:t xml:space="preserve">of the proper wood type </w:t>
      </w:r>
      <w:r w:rsidR="00F9406B">
        <w:t xml:space="preserve">available. </w:t>
      </w:r>
      <w:r w:rsidR="002268F6">
        <w:t xml:space="preserve"> </w:t>
      </w:r>
      <w:r w:rsidR="00A270AD">
        <w:t xml:space="preserve">When </w:t>
      </w:r>
      <w:r w:rsidR="00C91BC0">
        <w:t>scrap wood is</w:t>
      </w:r>
      <w:r w:rsidR="007C03CF">
        <w:t xml:space="preserve"> used in this way, the number of cuts is decreased, which </w:t>
      </w:r>
      <w:r w:rsidR="007C03CF">
        <w:lastRenderedPageBreak/>
        <w:t xml:space="preserve">decreases the overall processing time. </w:t>
      </w:r>
      <w:r w:rsidRPr="006E6D31" w:rsidR="007C03CF">
        <w:t xml:space="preserve">This difference can be seen in the </w:t>
      </w:r>
      <w:r w:rsidRPr="006E6D31" w:rsidR="007C253F">
        <w:t>processing</w:t>
      </w:r>
      <w:r w:rsidRPr="006E6D31" w:rsidR="007C03CF">
        <w:t xml:space="preserve"> data. </w:t>
      </w:r>
      <w:r w:rsidR="00341444">
        <w:t xml:space="preserve">Cutting time </w:t>
      </w:r>
      <w:r w:rsidR="00B9429E">
        <w:t xml:space="preserve">also </w:t>
      </w:r>
      <w:r w:rsidR="00341444">
        <w:t xml:space="preserve">varies </w:t>
      </w:r>
      <w:r w:rsidR="00C82BE1">
        <w:t>by shelf configuration</w:t>
      </w:r>
      <w:r w:rsidR="00341444">
        <w:t xml:space="preserve"> and </w:t>
      </w:r>
      <w:r w:rsidR="6595E037">
        <w:t>must be investigated</w:t>
      </w:r>
      <w:r w:rsidR="00341444">
        <w:t xml:space="preserve"> in the processing data</w:t>
      </w:r>
      <w:r w:rsidR="004E17FF">
        <w:t>.</w:t>
      </w:r>
    </w:p>
    <w:p w:rsidR="00341444" w:rsidP="40742819" w:rsidRDefault="00341444" w14:paraId="3E503119" w14:textId="77777777">
      <w:pPr>
        <w:pStyle w:val="NoSpacing"/>
      </w:pPr>
    </w:p>
    <w:p w:rsidR="00737978" w:rsidP="5B01B125" w:rsidRDefault="7356734A" w14:paraId="545162EF" w14:textId="10F7EED1">
      <w:pPr>
        <w:pStyle w:val="NoSpacing"/>
      </w:pPr>
      <w:r>
        <w:t>After the planks are cut</w:t>
      </w:r>
      <w:r w:rsidR="16FC76C3">
        <w:t xml:space="preserve"> for the shelf assembly</w:t>
      </w:r>
      <w:r>
        <w:t>, t</w:t>
      </w:r>
      <w:r w:rsidR="1A8102D3">
        <w:t xml:space="preserve">he shelves </w:t>
      </w:r>
      <w:r w:rsidR="00B6398E">
        <w:t>are notched at the routing station</w:t>
      </w:r>
      <w:r w:rsidR="006952D5">
        <w:t xml:space="preserve"> </w:t>
      </w:r>
      <w:r w:rsidR="1A8102D3">
        <w:t xml:space="preserve">so they will sit </w:t>
      </w:r>
      <w:r w:rsidR="71B7DD50">
        <w:t>together</w:t>
      </w:r>
      <w:r w:rsidR="1A8102D3">
        <w:t xml:space="preserve"> when assembled. A notch must be added at </w:t>
      </w:r>
      <w:r w:rsidR="5090D283">
        <w:t>each</w:t>
      </w:r>
      <w:r w:rsidR="1A8102D3">
        <w:t xml:space="preserve"> intersection </w:t>
      </w:r>
      <w:r w:rsidR="6049D70E">
        <w:t>where one</w:t>
      </w:r>
      <w:r w:rsidR="4D9A4604">
        <w:t xml:space="preserve"> shelf</w:t>
      </w:r>
      <w:r w:rsidR="6049D70E">
        <w:t xml:space="preserve"> plank meets another shelf plank</w:t>
      </w:r>
      <w:r w:rsidR="010CBF51">
        <w:t xml:space="preserve"> and</w:t>
      </w:r>
      <w:r w:rsidR="0692691A">
        <w:t xml:space="preserve"> will be </w:t>
      </w:r>
      <w:r w:rsidR="001E4D0F">
        <w:t>added to</w:t>
      </w:r>
      <w:r w:rsidR="0692691A">
        <w:t xml:space="preserve"> both </w:t>
      </w:r>
      <w:r w:rsidR="00780EAF">
        <w:t>planks,</w:t>
      </w:r>
      <w:r w:rsidR="0692691A">
        <w:t xml:space="preserve"> so they interlock</w:t>
      </w:r>
      <w:r w:rsidR="6219BCF0">
        <w:t>. The processing time to complete the routing</w:t>
      </w:r>
      <w:r w:rsidR="7366CA5B">
        <w:t xml:space="preserve"> for </w:t>
      </w:r>
      <w:r w:rsidR="004440C7">
        <w:t>each</w:t>
      </w:r>
      <w:r w:rsidR="7366CA5B">
        <w:t xml:space="preserve"> assembly</w:t>
      </w:r>
      <w:r w:rsidR="6219BCF0">
        <w:t xml:space="preserve"> </w:t>
      </w:r>
      <w:r w:rsidR="00CE71FD">
        <w:t>varies by</w:t>
      </w:r>
      <w:r w:rsidR="6219BCF0">
        <w:t xml:space="preserve"> </w:t>
      </w:r>
      <w:r w:rsidR="00665858">
        <w:t>shelf configuration</w:t>
      </w:r>
      <w:r w:rsidR="00CE71FD">
        <w:t xml:space="preserve"> and can be found</w:t>
      </w:r>
      <w:r w:rsidR="2F361BE5">
        <w:t xml:space="preserve"> </w:t>
      </w:r>
      <w:r w:rsidR="6B1AB9ED">
        <w:t>through analysis of</w:t>
      </w:r>
      <w:r w:rsidR="2F361BE5">
        <w:t xml:space="preserve"> the </w:t>
      </w:r>
      <w:r w:rsidR="00137737">
        <w:t>data file attachment</w:t>
      </w:r>
      <w:r w:rsidR="2F361BE5">
        <w:t>.</w:t>
      </w:r>
      <w:r w:rsidR="7D1A883B">
        <w:t xml:space="preserve"> </w:t>
      </w:r>
    </w:p>
    <w:p w:rsidR="00737978" w:rsidP="5B01B125" w:rsidRDefault="00737978" w14:paraId="1E07CBA5" w14:textId="77777777">
      <w:pPr>
        <w:pStyle w:val="NoSpacing"/>
      </w:pPr>
    </w:p>
    <w:p w:rsidR="26D83693" w:rsidP="5B01B125" w:rsidRDefault="00900970" w14:paraId="2EAE3470" w14:textId="466C52B0">
      <w:pPr>
        <w:pStyle w:val="NoSpacing"/>
      </w:pPr>
      <w:r>
        <w:t>Once</w:t>
      </w:r>
      <w:r w:rsidR="1ADFFAEB">
        <w:t xml:space="preserve"> the notches are added to the shelves, </w:t>
      </w:r>
      <w:r w:rsidR="1DCE2ED1">
        <w:t xml:space="preserve">pilot holes </w:t>
      </w:r>
      <w:r w:rsidR="005B394C">
        <w:t xml:space="preserve">must be </w:t>
      </w:r>
      <w:r w:rsidR="1DCE2ED1">
        <w:t xml:space="preserve">drilled for each screw </w:t>
      </w:r>
      <w:r w:rsidR="00215845">
        <w:t>required</w:t>
      </w:r>
      <w:r w:rsidR="1DCE2ED1">
        <w:t xml:space="preserve"> for assembly</w:t>
      </w:r>
      <w:r w:rsidR="00215845">
        <w:t xml:space="preserve">. </w:t>
      </w:r>
      <w:r w:rsidR="00287066">
        <w:t>Processing times vary by shelf configuration</w:t>
      </w:r>
      <w:r w:rsidRPr="00562DD7" w:rsidR="00562DD7">
        <w:t xml:space="preserve"> </w:t>
      </w:r>
      <w:r w:rsidR="5DCD26B0">
        <w:t>a</w:t>
      </w:r>
      <w:r w:rsidR="6442A101">
        <w:t>s given</w:t>
      </w:r>
      <w:r w:rsidRPr="00562DD7" w:rsidR="00562DD7">
        <w:t xml:space="preserve"> in the </w:t>
      </w:r>
      <w:r w:rsidR="00137737">
        <w:t>data file attachment</w:t>
      </w:r>
      <w:r w:rsidR="00F326D4">
        <w:t>.</w:t>
      </w:r>
      <w:r w:rsidR="00E97058">
        <w:t xml:space="preserve"> </w:t>
      </w:r>
      <w:r w:rsidR="00F22F0B">
        <w:t xml:space="preserve">After the </w:t>
      </w:r>
      <w:r w:rsidR="00244375">
        <w:t>pilot holes are drilled</w:t>
      </w:r>
      <w:r w:rsidR="00A623FC">
        <w:t xml:space="preserve">, the planks of wood are then assembled into </w:t>
      </w:r>
      <w:r w:rsidR="003A4178">
        <w:t>the shelf assembly</w:t>
      </w:r>
      <w:r w:rsidR="00F71FF5">
        <w:t xml:space="preserve">. </w:t>
      </w:r>
      <w:r w:rsidR="005E23F1">
        <w:t>This processing time also varies by shelf configuration</w:t>
      </w:r>
      <w:r w:rsidR="48A2D402">
        <w:t xml:space="preserve"> and will need to be </w:t>
      </w:r>
      <w:r w:rsidR="00394043">
        <w:t>acquired</w:t>
      </w:r>
      <w:r w:rsidR="48A2D402">
        <w:t xml:space="preserve"> from the </w:t>
      </w:r>
      <w:r w:rsidR="00137737">
        <w:t>data file attachment</w:t>
      </w:r>
      <w:r w:rsidR="00F326D4">
        <w:t>.</w:t>
      </w:r>
    </w:p>
    <w:p w:rsidR="0032773D" w:rsidP="003E5FA5" w:rsidRDefault="0032773D" w14:paraId="60BBCE1E" w14:textId="77777777">
      <w:pPr>
        <w:pStyle w:val="NoSpacing"/>
      </w:pPr>
    </w:p>
    <w:p w:rsidR="00764E49" w:rsidP="003E5FA5" w:rsidRDefault="4303B0E3" w14:paraId="2D1B5B5B" w14:textId="11C80A17">
      <w:pPr>
        <w:pStyle w:val="NoSpacing"/>
      </w:pPr>
      <w:r>
        <w:t>The</w:t>
      </w:r>
      <w:r w:rsidR="00D8240E">
        <w:t xml:space="preserve"> final</w:t>
      </w:r>
      <w:r w:rsidR="00F13C51">
        <w:t xml:space="preserve"> </w:t>
      </w:r>
      <w:r w:rsidR="005B63F7">
        <w:t>component</w:t>
      </w:r>
      <w:r w:rsidR="00D8240E">
        <w:t>s</w:t>
      </w:r>
      <w:r w:rsidR="005B63F7">
        <w:t xml:space="preserve"> of the shelf</w:t>
      </w:r>
      <w:r w:rsidR="10897C42">
        <w:t xml:space="preserve"> </w:t>
      </w:r>
      <w:r w:rsidR="00F13C51">
        <w:t>are</w:t>
      </w:r>
      <w:r w:rsidR="10897C42">
        <w:t xml:space="preserve"> the back panel</w:t>
      </w:r>
      <w:r w:rsidR="00F13C51">
        <w:t>s</w:t>
      </w:r>
      <w:r w:rsidR="005B63F7">
        <w:t>,</w:t>
      </w:r>
      <w:r w:rsidR="10897C42">
        <w:t xml:space="preserve"> which </w:t>
      </w:r>
      <w:r w:rsidR="00F13C51">
        <w:t>are</w:t>
      </w:r>
      <w:r w:rsidR="10897C42">
        <w:t xml:space="preserve"> added to the rear of the final shelf assembly. </w:t>
      </w:r>
      <w:r>
        <w:t>The back panel</w:t>
      </w:r>
      <w:r w:rsidR="00F13C51">
        <w:t>s</w:t>
      </w:r>
      <w:r>
        <w:t xml:space="preserve"> must be </w:t>
      </w:r>
      <w:r w:rsidR="00976803">
        <w:t xml:space="preserve">cut </w:t>
      </w:r>
      <w:r w:rsidR="417A97C5">
        <w:t xml:space="preserve">and </w:t>
      </w:r>
      <w:r w:rsidR="00976803">
        <w:t xml:space="preserve">have </w:t>
      </w:r>
      <w:r w:rsidR="66A086DF">
        <w:t>pilot holes drille</w:t>
      </w:r>
      <w:r w:rsidR="00976803">
        <w:t>d</w:t>
      </w:r>
      <w:r w:rsidR="00F13C51">
        <w:t xml:space="preserve"> like the shelf and frame assemblies</w:t>
      </w:r>
      <w:r w:rsidR="66A086DF">
        <w:t xml:space="preserve">. </w:t>
      </w:r>
      <w:r w:rsidR="13D5203A">
        <w:t>The back panel is sanded</w:t>
      </w:r>
      <w:r w:rsidR="08BD8C2F">
        <w:t>,</w:t>
      </w:r>
      <w:r w:rsidR="468A4528">
        <w:t xml:space="preserve"> </w:t>
      </w:r>
      <w:r w:rsidR="13D5203A">
        <w:t>painted</w:t>
      </w:r>
      <w:r w:rsidR="00890E1D">
        <w:t>,</w:t>
      </w:r>
      <w:r w:rsidR="00F13C51">
        <w:t xml:space="preserve"> then</w:t>
      </w:r>
      <w:r w:rsidR="05D38E71">
        <w:t xml:space="preserve"> </w:t>
      </w:r>
      <w:r w:rsidR="55E93746">
        <w:t>placed</w:t>
      </w:r>
      <w:r w:rsidR="00F13C51">
        <w:t xml:space="preserve"> </w:t>
      </w:r>
      <w:r w:rsidR="00890E1D">
        <w:t>on a rack to</w:t>
      </w:r>
      <w:r w:rsidR="00F13C51">
        <w:t xml:space="preserve"> allow the paint to cure</w:t>
      </w:r>
      <w:r w:rsidR="13D5203A">
        <w:t>.</w:t>
      </w:r>
      <w:r w:rsidR="10A52C68">
        <w:t xml:space="preserve"> </w:t>
      </w:r>
      <w:r w:rsidR="000E0BE8">
        <w:t xml:space="preserve">The time to cut, </w:t>
      </w:r>
      <w:r w:rsidR="00DB6E09">
        <w:t xml:space="preserve">drill, sand, and paint </w:t>
      </w:r>
      <w:r w:rsidR="001064AD">
        <w:t xml:space="preserve">back panels </w:t>
      </w:r>
      <w:r w:rsidR="008320EE">
        <w:t>var</w:t>
      </w:r>
      <w:r w:rsidR="001A1EBE">
        <w:t>ies</w:t>
      </w:r>
      <w:r w:rsidR="008320EE">
        <w:t xml:space="preserve"> by the shelf configuration, and </w:t>
      </w:r>
      <w:r w:rsidR="67DD9850">
        <w:t xml:space="preserve">will need </w:t>
      </w:r>
      <w:r w:rsidR="263B3E35">
        <w:t>to</w:t>
      </w:r>
      <w:r w:rsidR="67DD9850">
        <w:t xml:space="preserve"> </w:t>
      </w:r>
      <w:r w:rsidR="00E65A85">
        <w:t xml:space="preserve">be </w:t>
      </w:r>
      <w:r w:rsidR="67DD9850">
        <w:t>collected through investigation of</w:t>
      </w:r>
      <w:r w:rsidR="00E65A85">
        <w:t xml:space="preserve"> the </w:t>
      </w:r>
      <w:r w:rsidR="00137737">
        <w:t>data file attachment</w:t>
      </w:r>
      <w:r w:rsidR="00E65A85">
        <w:t>.</w:t>
      </w:r>
      <w:r w:rsidR="009F0825">
        <w:t xml:space="preserve"> </w:t>
      </w:r>
      <w:r w:rsidR="00E97058">
        <w:t xml:space="preserve">Painted parts must always be set aside to cure for at least </w:t>
      </w:r>
      <w:r w:rsidR="0050633A">
        <w:t>60 minutes</w:t>
      </w:r>
      <w:r w:rsidR="00793ED9">
        <w:t xml:space="preserve">, and there is only room for a maximum of </w:t>
      </w:r>
      <w:r w:rsidR="00661D1D">
        <w:t>5</w:t>
      </w:r>
      <w:r w:rsidR="00793ED9">
        <w:t>0 back panels at the curing station.</w:t>
      </w:r>
    </w:p>
    <w:p w:rsidR="00560669" w:rsidP="29D9A6CC" w:rsidRDefault="00560669" w14:paraId="3A6A855A" w14:textId="1E202E72">
      <w:pPr>
        <w:pStyle w:val="NoSpacing"/>
      </w:pPr>
    </w:p>
    <w:p w:rsidR="00560669" w:rsidP="29D9A6CC" w:rsidRDefault="32DBAD25" w14:paraId="0AFE0DDA" w14:textId="6DAE2BCC">
      <w:pPr>
        <w:pStyle w:val="NoSpacing"/>
      </w:pPr>
      <w:r>
        <w:t xml:space="preserve">In the </w:t>
      </w:r>
      <w:r w:rsidR="00D3232D">
        <w:t>F</w:t>
      </w:r>
      <w:r>
        <w:t xml:space="preserve">inal </w:t>
      </w:r>
      <w:r w:rsidR="00D3232D">
        <w:t>A</w:t>
      </w:r>
      <w:r>
        <w:t xml:space="preserve">ssembly </w:t>
      </w:r>
      <w:r w:rsidR="00D3232D">
        <w:t>C</w:t>
      </w:r>
      <w:r>
        <w:t xml:space="preserve">ell, the frame and shelf assemblies are combined first. </w:t>
      </w:r>
      <w:r w:rsidR="75BC05F6">
        <w:t xml:space="preserve">After being attached, </w:t>
      </w:r>
      <w:r w:rsidR="30E62C87">
        <w:t>t</w:t>
      </w:r>
      <w:r w:rsidR="6CD5B4ED">
        <w:t>he</w:t>
      </w:r>
      <w:r w:rsidR="0074618B">
        <w:t xml:space="preserve"> frame and shelf subassembly is </w:t>
      </w:r>
      <w:r w:rsidR="00595E08">
        <w:t xml:space="preserve">sanded and painted, much like the back panel. The </w:t>
      </w:r>
      <w:r w:rsidR="000F5BAE">
        <w:t xml:space="preserve">subassembly is then </w:t>
      </w:r>
      <w:r w:rsidR="00142D3B">
        <w:t>placed on a rack</w:t>
      </w:r>
      <w:r w:rsidR="000F5BAE">
        <w:t xml:space="preserve"> for a 60</w:t>
      </w:r>
      <w:r w:rsidR="45347CE6">
        <w:t>-</w:t>
      </w:r>
      <w:r w:rsidR="000F5BAE">
        <w:t>minute cure time</w:t>
      </w:r>
      <w:r w:rsidR="00FD4407">
        <w:t>.</w:t>
      </w:r>
      <w:r w:rsidR="008E6F97">
        <w:t xml:space="preserve"> The curing station racks can hold up to </w:t>
      </w:r>
      <w:r w:rsidR="008409DB">
        <w:t>40</w:t>
      </w:r>
      <w:r w:rsidR="005F3CE7">
        <w:t xml:space="preserve"> subassemblies at a time.</w:t>
      </w:r>
      <w:r w:rsidR="00FD4407">
        <w:t xml:space="preserve"> </w:t>
      </w:r>
      <w:r w:rsidR="002C5B60">
        <w:t>After the subassembl</w:t>
      </w:r>
      <w:r w:rsidR="00586F18">
        <w:t>y has cured</w:t>
      </w:r>
      <w:r w:rsidR="00CC14D2">
        <w:t>,</w:t>
      </w:r>
      <w:r w:rsidR="00586F18">
        <w:t xml:space="preserve"> the back panel is </w:t>
      </w:r>
      <w:r w:rsidR="00FE4E91">
        <w:t>attached</w:t>
      </w:r>
      <w:r w:rsidR="00074AF5">
        <w:t xml:space="preserve">. Attaching the back panel always uses </w:t>
      </w:r>
      <w:r w:rsidR="00D52A8F">
        <w:t>eight</w:t>
      </w:r>
      <w:r w:rsidR="00586F18">
        <w:t xml:space="preserve"> </w:t>
      </w:r>
      <w:r w:rsidRPr="000E1789" w:rsidR="000E1789">
        <w:t>#12 x 2-1/2" wood screws</w:t>
      </w:r>
      <w:r w:rsidR="000E1789">
        <w:t xml:space="preserve"> (MAT006). </w:t>
      </w:r>
      <w:r w:rsidR="00586F18">
        <w:t xml:space="preserve">and the unit is moved to </w:t>
      </w:r>
      <w:r w:rsidR="00E86DC5">
        <w:t xml:space="preserve">the </w:t>
      </w:r>
      <w:r w:rsidR="00F770C8">
        <w:t>S</w:t>
      </w:r>
      <w:r w:rsidR="00EF00B8">
        <w:t xml:space="preserve">hipping </w:t>
      </w:r>
      <w:r w:rsidR="00F770C8">
        <w:t>A</w:t>
      </w:r>
      <w:r w:rsidR="00EF00B8">
        <w:t xml:space="preserve">rea. </w:t>
      </w:r>
      <w:r w:rsidR="00FD4F16">
        <w:t xml:space="preserve">The </w:t>
      </w:r>
      <w:r w:rsidR="00FA757B">
        <w:t xml:space="preserve">processing times for the assembly, sanding, </w:t>
      </w:r>
      <w:r w:rsidR="00776E86">
        <w:t>painting,</w:t>
      </w:r>
      <w:r w:rsidR="00FA757B">
        <w:t xml:space="preserve"> and attachment of the back panel </w:t>
      </w:r>
      <w:r w:rsidR="00922BF7">
        <w:t>var</w:t>
      </w:r>
      <w:r w:rsidR="00776E86">
        <w:t>y</w:t>
      </w:r>
      <w:r w:rsidR="00922BF7">
        <w:t xml:space="preserve"> by the shelf configuration</w:t>
      </w:r>
      <w:r w:rsidR="004C182A">
        <w:t>.</w:t>
      </w:r>
      <w:r w:rsidR="00F8265B">
        <w:t xml:space="preserve"> </w:t>
      </w:r>
      <w:r w:rsidR="68F2EAA4">
        <w:t xml:space="preserve">They must also be collected through analysis of the </w:t>
      </w:r>
      <w:r w:rsidR="00137737">
        <w:t>data file attachment</w:t>
      </w:r>
      <w:r w:rsidR="68F2EAA4">
        <w:t xml:space="preserve">. </w:t>
      </w:r>
      <w:r w:rsidR="5D875302">
        <w:t xml:space="preserve"> </w:t>
      </w:r>
    </w:p>
    <w:p w:rsidR="00D65E20" w:rsidP="0620464E" w:rsidRDefault="00D65E20" w14:paraId="6B0FBE7E" w14:textId="77777777">
      <w:pPr>
        <w:pStyle w:val="NoSpacing"/>
      </w:pPr>
    </w:p>
    <w:p w:rsidRPr="009C2FB1" w:rsidR="0620464E" w:rsidP="00E47381" w:rsidRDefault="48FFB045" w14:paraId="32DDCBD7" w14:textId="1572710F">
      <w:pPr>
        <w:spacing w:after="0" w:line="240" w:lineRule="auto"/>
      </w:pPr>
      <w:r>
        <w:t>There are setup times associated with each of the manufacturing processes</w:t>
      </w:r>
      <w:r w:rsidR="00E70296">
        <w:t>, which have been estimated as part of another project</w:t>
      </w:r>
      <w:r w:rsidR="001531E3">
        <w:t xml:space="preserve">. The resulting times are provided </w:t>
      </w:r>
      <w:r w:rsidRPr="009C2FB1" w:rsidR="001531E3">
        <w:t xml:space="preserve">in Table </w:t>
      </w:r>
      <w:r w:rsidRPr="009C2FB1" w:rsidR="009C2FB1">
        <w:t>2</w:t>
      </w:r>
      <w:r w:rsidRPr="009C2FB1">
        <w:t>. When wood needs to be cut, the worker needs to take a moment to dust off the machine, secure the wo</w:t>
      </w:r>
      <w:r>
        <w:t>od, and adjust the cutting instruments to the correct measurements</w:t>
      </w:r>
      <w:r w:rsidRPr="00202BAF" w:rsidR="00202BAF">
        <w:t xml:space="preserve"> </w:t>
      </w:r>
      <w:r w:rsidR="00202BAF">
        <w:t>each time the cutting process is started for an assembly</w:t>
      </w:r>
      <w:r>
        <w:t xml:space="preserve">. </w:t>
      </w:r>
      <w:r w:rsidR="6CB8ADAB">
        <w:t>When pilot holes need to be drilled, there is a time associated with setting up the drill press</w:t>
      </w:r>
      <w:r>
        <w:t>.</w:t>
      </w:r>
      <w:r w:rsidR="5BA4ED18">
        <w:t xml:space="preserve"> Prior to </w:t>
      </w:r>
      <w:r w:rsidR="002A0BFE">
        <w:t>any assembly step</w:t>
      </w:r>
      <w:r w:rsidR="5BA4ED18">
        <w:t>, the pieces are place</w:t>
      </w:r>
      <w:r w:rsidR="002A0BFE">
        <w:t>d</w:t>
      </w:r>
      <w:r w:rsidR="5BA4ED18">
        <w:t xml:space="preserve"> in a jig</w:t>
      </w:r>
      <w:r w:rsidR="1658537D">
        <w:t xml:space="preserve"> to be held in place while</w:t>
      </w:r>
      <w:r w:rsidR="002A0BFE">
        <w:t xml:space="preserve"> the parts are</w:t>
      </w:r>
      <w:r w:rsidR="1658537D">
        <w:t xml:space="preserve"> screwe</w:t>
      </w:r>
      <w:r w:rsidR="09B1B6C9">
        <w:t>d</w:t>
      </w:r>
      <w:r w:rsidR="1658537D">
        <w:t xml:space="preserve"> together. Th</w:t>
      </w:r>
      <w:r w:rsidR="5E82737D">
        <w:t xml:space="preserve">is occurs at each assembly step and when the back panel is attached. </w:t>
      </w:r>
      <w:r w:rsidR="7CE0970E">
        <w:t>Before sanding an assembly, the belt sander is chec</w:t>
      </w:r>
      <w:r w:rsidR="5E6C3D80">
        <w:t xml:space="preserve">ked and dusted off, and the belt is replaced as needed. </w:t>
      </w:r>
      <w:r w:rsidR="002A0BFE">
        <w:t>Before painting, t</w:t>
      </w:r>
      <w:r w:rsidR="0CC48904">
        <w:t xml:space="preserve">he paint applicator also must be </w:t>
      </w:r>
      <w:r w:rsidRPr="009C2FB1" w:rsidR="0CC48904">
        <w:t>inspected</w:t>
      </w:r>
      <w:r w:rsidRPr="009C2FB1" w:rsidR="6FE9717A">
        <w:t xml:space="preserve"> </w:t>
      </w:r>
      <w:r w:rsidRPr="009C2FB1" w:rsidR="007D4F65">
        <w:t>and potentially</w:t>
      </w:r>
      <w:r w:rsidRPr="009C2FB1" w:rsidR="6FE9717A">
        <w:t xml:space="preserve"> refilled</w:t>
      </w:r>
      <w:r w:rsidRPr="009C2FB1" w:rsidR="0CC48904">
        <w:t xml:space="preserve"> before coating an assembly. </w:t>
      </w:r>
      <w:r w:rsidRPr="009C2FB1" w:rsidR="4F306D9F">
        <w:t>Lastly,</w:t>
      </w:r>
      <w:r w:rsidRPr="009C2FB1" w:rsidR="5BCF3E0B">
        <w:t xml:space="preserve"> prior to curing</w:t>
      </w:r>
      <w:r w:rsidRPr="009C2FB1" w:rsidR="0CC48904">
        <w:t xml:space="preserve">, the worker must </w:t>
      </w:r>
      <w:r w:rsidRPr="009C2FB1" w:rsidR="1E041D7E">
        <w:t xml:space="preserve">carefully </w:t>
      </w:r>
      <w:r w:rsidRPr="009C2FB1" w:rsidR="00AF2C01">
        <w:t>place</w:t>
      </w:r>
      <w:r w:rsidRPr="009C2FB1" w:rsidR="1E041D7E">
        <w:t xml:space="preserve"> the assembly to </w:t>
      </w:r>
      <w:r w:rsidRPr="009C2FB1" w:rsidR="000D13E8">
        <w:t xml:space="preserve">avoid </w:t>
      </w:r>
      <w:r w:rsidRPr="009C2FB1" w:rsidR="00B0285D">
        <w:t>disturbing the paint</w:t>
      </w:r>
      <w:r w:rsidRPr="009C2FB1" w:rsidR="00E70296">
        <w:t>.</w:t>
      </w:r>
    </w:p>
    <w:p w:rsidRPr="009C2FB1" w:rsidR="00927A54" w:rsidP="00E47381" w:rsidRDefault="00927A54" w14:paraId="612CD590" w14:textId="6361EF51">
      <w:pPr>
        <w:spacing w:after="0" w:line="240" w:lineRule="auto"/>
      </w:pPr>
    </w:p>
    <w:p w:rsidRPr="009C2FB1" w:rsidR="009C2FB1" w:rsidRDefault="009C2FB1" w14:paraId="2918387E" w14:textId="77777777">
      <w:r>
        <w:rPr>
          <w:i/>
          <w:iCs/>
        </w:rPr>
        <w:br w:type="page"/>
      </w:r>
    </w:p>
    <w:p w:rsidRPr="00A66CE0" w:rsidR="00A66CE0" w:rsidP="00A66CE0" w:rsidRDefault="00A66CE0" w14:paraId="3F26E180" w14:textId="59D059F7">
      <w:pPr>
        <w:pStyle w:val="NoSpacing"/>
        <w:jc w:val="center"/>
        <w:rPr>
          <w:i/>
          <w:iCs/>
        </w:rPr>
      </w:pPr>
      <w:r w:rsidRPr="009C2FB1">
        <w:rPr>
          <w:i/>
          <w:iCs/>
        </w:rPr>
        <w:lastRenderedPageBreak/>
        <w:t xml:space="preserve">Table </w:t>
      </w:r>
      <w:r w:rsidRPr="009C2FB1" w:rsidR="009C2FB1">
        <w:rPr>
          <w:i/>
          <w:iCs/>
        </w:rPr>
        <w:t>2</w:t>
      </w:r>
      <w:r w:rsidRPr="009C2FB1">
        <w:rPr>
          <w:i/>
          <w:iCs/>
        </w:rPr>
        <w:t>: Estimated</w:t>
      </w:r>
      <w:r>
        <w:rPr>
          <w:i/>
          <w:iCs/>
        </w:rPr>
        <w:t xml:space="preserve"> setup time by task</w:t>
      </w:r>
    </w:p>
    <w:p w:rsidR="00A66CE0" w:rsidP="00E47381" w:rsidRDefault="00A66CE0" w14:paraId="5D0F691E" w14:textId="77777777">
      <w:pPr>
        <w:spacing w:after="0" w:line="240" w:lineRule="auto"/>
      </w:pPr>
    </w:p>
    <w:tbl>
      <w:tblPr>
        <w:tblStyle w:val="TableGrid"/>
        <w:tblW w:w="0" w:type="auto"/>
        <w:jc w:val="center"/>
        <w:tblLook w:val="04A0" w:firstRow="1" w:lastRow="0" w:firstColumn="1" w:lastColumn="0" w:noHBand="0" w:noVBand="1"/>
      </w:tblPr>
      <w:tblGrid>
        <w:gridCol w:w="1255"/>
        <w:gridCol w:w="1620"/>
        <w:gridCol w:w="1530"/>
        <w:gridCol w:w="1710"/>
      </w:tblGrid>
      <w:tr w:rsidR="006742C4" w:rsidTr="00E5485B" w14:paraId="7686E155" w14:textId="77777777">
        <w:trPr>
          <w:jc w:val="center"/>
        </w:trPr>
        <w:tc>
          <w:tcPr>
            <w:tcW w:w="1255" w:type="dxa"/>
            <w:shd w:val="clear" w:color="auto" w:fill="E7E6E6" w:themeFill="background2"/>
          </w:tcPr>
          <w:p w:rsidRPr="006742C4" w:rsidR="006742C4" w:rsidP="006742C4" w:rsidRDefault="006742C4" w14:paraId="3B067190" w14:textId="756F934F">
            <w:pPr>
              <w:jc w:val="center"/>
              <w:rPr>
                <w:b/>
                <w:bCs/>
              </w:rPr>
            </w:pPr>
            <w:r>
              <w:rPr>
                <w:b/>
                <w:bCs/>
              </w:rPr>
              <w:t>Task</w:t>
            </w:r>
          </w:p>
        </w:tc>
        <w:tc>
          <w:tcPr>
            <w:tcW w:w="1620" w:type="dxa"/>
            <w:shd w:val="clear" w:color="auto" w:fill="E7E6E6" w:themeFill="background2"/>
          </w:tcPr>
          <w:p w:rsidRPr="006742C4" w:rsidR="006742C4" w:rsidP="006742C4" w:rsidRDefault="006742C4" w14:paraId="013F84E5" w14:textId="366D85AB">
            <w:pPr>
              <w:jc w:val="center"/>
              <w:rPr>
                <w:b/>
                <w:bCs/>
              </w:rPr>
            </w:pPr>
            <w:r>
              <w:rPr>
                <w:b/>
                <w:bCs/>
              </w:rPr>
              <w:t>Minimum Time (sec)</w:t>
            </w:r>
          </w:p>
        </w:tc>
        <w:tc>
          <w:tcPr>
            <w:tcW w:w="1530" w:type="dxa"/>
            <w:shd w:val="clear" w:color="auto" w:fill="E7E6E6" w:themeFill="background2"/>
          </w:tcPr>
          <w:p w:rsidRPr="006742C4" w:rsidR="006742C4" w:rsidP="006742C4" w:rsidRDefault="006742C4" w14:paraId="7CDA0806" w14:textId="49F71199">
            <w:pPr>
              <w:jc w:val="center"/>
              <w:rPr>
                <w:b/>
                <w:bCs/>
              </w:rPr>
            </w:pPr>
            <w:r>
              <w:rPr>
                <w:b/>
                <w:bCs/>
              </w:rPr>
              <w:t>Average Time (sec)</w:t>
            </w:r>
          </w:p>
        </w:tc>
        <w:tc>
          <w:tcPr>
            <w:tcW w:w="1710" w:type="dxa"/>
            <w:shd w:val="clear" w:color="auto" w:fill="E7E6E6" w:themeFill="background2"/>
          </w:tcPr>
          <w:p w:rsidRPr="006742C4" w:rsidR="006742C4" w:rsidP="006742C4" w:rsidRDefault="006742C4" w14:paraId="5372CF48" w14:textId="18193E43">
            <w:pPr>
              <w:jc w:val="center"/>
              <w:rPr>
                <w:b/>
                <w:bCs/>
              </w:rPr>
            </w:pPr>
            <w:r>
              <w:rPr>
                <w:b/>
                <w:bCs/>
              </w:rPr>
              <w:t>Maximum Time (sec)</w:t>
            </w:r>
          </w:p>
        </w:tc>
      </w:tr>
      <w:tr w:rsidR="0033370D" w:rsidTr="00E5485B" w14:paraId="0586543F" w14:textId="77777777">
        <w:trPr>
          <w:jc w:val="center"/>
        </w:trPr>
        <w:tc>
          <w:tcPr>
            <w:tcW w:w="1255" w:type="dxa"/>
          </w:tcPr>
          <w:p w:rsidR="0033370D" w:rsidP="0033370D" w:rsidRDefault="0033370D" w14:paraId="2F7F7477" w14:textId="2522CB4A">
            <w:r>
              <w:t>Assembly</w:t>
            </w:r>
          </w:p>
        </w:tc>
        <w:tc>
          <w:tcPr>
            <w:tcW w:w="1620" w:type="dxa"/>
          </w:tcPr>
          <w:p w:rsidR="0033370D" w:rsidP="00E5485B" w:rsidRDefault="007F14B4" w14:paraId="47A3B300" w14:textId="1064427E">
            <w:pPr>
              <w:jc w:val="center"/>
            </w:pPr>
            <w:r>
              <w:t>8</w:t>
            </w:r>
          </w:p>
        </w:tc>
        <w:tc>
          <w:tcPr>
            <w:tcW w:w="1530" w:type="dxa"/>
          </w:tcPr>
          <w:p w:rsidR="0033370D" w:rsidP="00E5485B" w:rsidRDefault="007F14B4" w14:paraId="6E16E28F" w14:textId="46BDA052">
            <w:pPr>
              <w:jc w:val="center"/>
            </w:pPr>
            <w:r>
              <w:t>10</w:t>
            </w:r>
          </w:p>
        </w:tc>
        <w:tc>
          <w:tcPr>
            <w:tcW w:w="1710" w:type="dxa"/>
          </w:tcPr>
          <w:p w:rsidR="0033370D" w:rsidP="00E5485B" w:rsidRDefault="007F14B4" w14:paraId="7EFE86CD" w14:textId="166A60F5">
            <w:pPr>
              <w:jc w:val="center"/>
            </w:pPr>
            <w:r>
              <w:t>12</w:t>
            </w:r>
          </w:p>
        </w:tc>
      </w:tr>
      <w:tr w:rsidR="0033370D" w:rsidTr="00E5485B" w14:paraId="59229BB3" w14:textId="77777777">
        <w:trPr>
          <w:jc w:val="center"/>
        </w:trPr>
        <w:tc>
          <w:tcPr>
            <w:tcW w:w="1255" w:type="dxa"/>
          </w:tcPr>
          <w:p w:rsidR="0033370D" w:rsidP="0033370D" w:rsidRDefault="00A66CE0" w14:paraId="0D5AAC69" w14:textId="4CBB6A0C">
            <w:r>
              <w:t>Cure</w:t>
            </w:r>
          </w:p>
        </w:tc>
        <w:tc>
          <w:tcPr>
            <w:tcW w:w="1620" w:type="dxa"/>
          </w:tcPr>
          <w:p w:rsidR="0033370D" w:rsidP="00E5485B" w:rsidRDefault="007F14B4" w14:paraId="6A950279" w14:textId="188F702E">
            <w:pPr>
              <w:jc w:val="center"/>
            </w:pPr>
            <w:r>
              <w:t>12</w:t>
            </w:r>
          </w:p>
        </w:tc>
        <w:tc>
          <w:tcPr>
            <w:tcW w:w="1530" w:type="dxa"/>
          </w:tcPr>
          <w:p w:rsidR="0033370D" w:rsidP="00E5485B" w:rsidRDefault="007F14B4" w14:paraId="718CBCFD" w14:textId="19D756AE">
            <w:pPr>
              <w:jc w:val="center"/>
            </w:pPr>
            <w:r>
              <w:t>15</w:t>
            </w:r>
          </w:p>
        </w:tc>
        <w:tc>
          <w:tcPr>
            <w:tcW w:w="1710" w:type="dxa"/>
          </w:tcPr>
          <w:p w:rsidR="0033370D" w:rsidP="00E5485B" w:rsidRDefault="007F14B4" w14:paraId="3F3B185E" w14:textId="2848A494">
            <w:pPr>
              <w:jc w:val="center"/>
            </w:pPr>
            <w:r>
              <w:t>18</w:t>
            </w:r>
          </w:p>
        </w:tc>
      </w:tr>
      <w:tr w:rsidR="0033370D" w:rsidTr="00E5485B" w14:paraId="0A38048D" w14:textId="77777777">
        <w:trPr>
          <w:jc w:val="center"/>
        </w:trPr>
        <w:tc>
          <w:tcPr>
            <w:tcW w:w="1255" w:type="dxa"/>
          </w:tcPr>
          <w:p w:rsidR="0033370D" w:rsidP="0033370D" w:rsidRDefault="00A66CE0" w14:paraId="1981DD7F" w14:textId="6385A0BF">
            <w:r>
              <w:t>Cutting</w:t>
            </w:r>
          </w:p>
        </w:tc>
        <w:tc>
          <w:tcPr>
            <w:tcW w:w="1620" w:type="dxa"/>
          </w:tcPr>
          <w:p w:rsidR="0033370D" w:rsidP="00E5485B" w:rsidRDefault="007F14B4" w14:paraId="261B1FE3" w14:textId="43081467">
            <w:pPr>
              <w:jc w:val="center"/>
            </w:pPr>
            <w:r>
              <w:t>24</w:t>
            </w:r>
          </w:p>
        </w:tc>
        <w:tc>
          <w:tcPr>
            <w:tcW w:w="1530" w:type="dxa"/>
          </w:tcPr>
          <w:p w:rsidR="0033370D" w:rsidP="00E5485B" w:rsidRDefault="007F14B4" w14:paraId="79A31DA1" w14:textId="297D439A">
            <w:pPr>
              <w:jc w:val="center"/>
            </w:pPr>
            <w:r>
              <w:t>30</w:t>
            </w:r>
          </w:p>
        </w:tc>
        <w:tc>
          <w:tcPr>
            <w:tcW w:w="1710" w:type="dxa"/>
          </w:tcPr>
          <w:p w:rsidR="0033370D" w:rsidP="00E5485B" w:rsidRDefault="007F14B4" w14:paraId="01B4A559" w14:textId="53B5CD0A">
            <w:pPr>
              <w:jc w:val="center"/>
            </w:pPr>
            <w:r>
              <w:t>36</w:t>
            </w:r>
          </w:p>
        </w:tc>
      </w:tr>
      <w:tr w:rsidR="006742C4" w:rsidTr="00E5485B" w14:paraId="5F426992" w14:textId="77777777">
        <w:trPr>
          <w:jc w:val="center"/>
        </w:trPr>
        <w:tc>
          <w:tcPr>
            <w:tcW w:w="1255" w:type="dxa"/>
          </w:tcPr>
          <w:p w:rsidR="006742C4" w:rsidP="00E47381" w:rsidRDefault="00A66CE0" w14:paraId="1FBBFBCB" w14:textId="0B32D624">
            <w:r>
              <w:t>Drilling</w:t>
            </w:r>
          </w:p>
        </w:tc>
        <w:tc>
          <w:tcPr>
            <w:tcW w:w="1620" w:type="dxa"/>
          </w:tcPr>
          <w:p w:rsidR="006742C4" w:rsidP="00E5485B" w:rsidRDefault="00E5485B" w14:paraId="09B76574" w14:textId="63141D57">
            <w:pPr>
              <w:jc w:val="center"/>
            </w:pPr>
            <w:r>
              <w:t>16</w:t>
            </w:r>
          </w:p>
        </w:tc>
        <w:tc>
          <w:tcPr>
            <w:tcW w:w="1530" w:type="dxa"/>
          </w:tcPr>
          <w:p w:rsidR="006742C4" w:rsidP="00E5485B" w:rsidRDefault="00E5485B" w14:paraId="5BBBCA49" w14:textId="13A754DD">
            <w:pPr>
              <w:jc w:val="center"/>
            </w:pPr>
            <w:r>
              <w:t>20</w:t>
            </w:r>
          </w:p>
        </w:tc>
        <w:tc>
          <w:tcPr>
            <w:tcW w:w="1710" w:type="dxa"/>
          </w:tcPr>
          <w:p w:rsidR="006742C4" w:rsidP="00E5485B" w:rsidRDefault="00E5485B" w14:paraId="4E4C46BC" w14:textId="6C36E021">
            <w:pPr>
              <w:jc w:val="center"/>
            </w:pPr>
            <w:r>
              <w:t>24</w:t>
            </w:r>
          </w:p>
        </w:tc>
      </w:tr>
      <w:tr w:rsidR="0033370D" w:rsidTr="00E5485B" w14:paraId="4DA25399" w14:textId="77777777">
        <w:trPr>
          <w:jc w:val="center"/>
        </w:trPr>
        <w:tc>
          <w:tcPr>
            <w:tcW w:w="1255" w:type="dxa"/>
          </w:tcPr>
          <w:p w:rsidR="0033370D" w:rsidP="0033370D" w:rsidRDefault="00A66CE0" w14:paraId="11D8E6A0" w14:textId="4F8937E2">
            <w:r>
              <w:t>Painting</w:t>
            </w:r>
          </w:p>
        </w:tc>
        <w:tc>
          <w:tcPr>
            <w:tcW w:w="1620" w:type="dxa"/>
          </w:tcPr>
          <w:p w:rsidR="0033370D" w:rsidP="00E5485B" w:rsidRDefault="00E5485B" w14:paraId="491440C5" w14:textId="324ED254">
            <w:pPr>
              <w:jc w:val="center"/>
            </w:pPr>
            <w:r>
              <w:t>16</w:t>
            </w:r>
          </w:p>
        </w:tc>
        <w:tc>
          <w:tcPr>
            <w:tcW w:w="1530" w:type="dxa"/>
          </w:tcPr>
          <w:p w:rsidR="0033370D" w:rsidP="00E5485B" w:rsidRDefault="00E5485B" w14:paraId="2905ABB2" w14:textId="1760F831">
            <w:pPr>
              <w:jc w:val="center"/>
            </w:pPr>
            <w:r>
              <w:t>20</w:t>
            </w:r>
          </w:p>
        </w:tc>
        <w:tc>
          <w:tcPr>
            <w:tcW w:w="1710" w:type="dxa"/>
          </w:tcPr>
          <w:p w:rsidR="0033370D" w:rsidP="00E5485B" w:rsidRDefault="00E5485B" w14:paraId="5998953E" w14:textId="41FCAB88">
            <w:pPr>
              <w:jc w:val="center"/>
            </w:pPr>
            <w:r>
              <w:t>24</w:t>
            </w:r>
          </w:p>
        </w:tc>
      </w:tr>
      <w:tr w:rsidR="0033370D" w:rsidTr="00E5485B" w14:paraId="65A22BD3" w14:textId="77777777">
        <w:trPr>
          <w:jc w:val="center"/>
        </w:trPr>
        <w:tc>
          <w:tcPr>
            <w:tcW w:w="1255" w:type="dxa"/>
          </w:tcPr>
          <w:p w:rsidR="0033370D" w:rsidP="0033370D" w:rsidRDefault="00A66CE0" w14:paraId="676DF9E2" w14:textId="22B1E6E2">
            <w:r>
              <w:t>Routing</w:t>
            </w:r>
          </w:p>
        </w:tc>
        <w:tc>
          <w:tcPr>
            <w:tcW w:w="1620" w:type="dxa"/>
          </w:tcPr>
          <w:p w:rsidR="0033370D" w:rsidP="00E5485B" w:rsidRDefault="00E5485B" w14:paraId="01184320" w14:textId="50D733BA">
            <w:pPr>
              <w:jc w:val="center"/>
            </w:pPr>
            <w:r>
              <w:t>16</w:t>
            </w:r>
          </w:p>
        </w:tc>
        <w:tc>
          <w:tcPr>
            <w:tcW w:w="1530" w:type="dxa"/>
          </w:tcPr>
          <w:p w:rsidR="0033370D" w:rsidP="00E5485B" w:rsidRDefault="00E5485B" w14:paraId="1AD3C4F2" w14:textId="6A46B5F6">
            <w:pPr>
              <w:jc w:val="center"/>
            </w:pPr>
            <w:r>
              <w:t>20</w:t>
            </w:r>
          </w:p>
        </w:tc>
        <w:tc>
          <w:tcPr>
            <w:tcW w:w="1710" w:type="dxa"/>
          </w:tcPr>
          <w:p w:rsidR="0033370D" w:rsidP="00E5485B" w:rsidRDefault="00E5485B" w14:paraId="493732BC" w14:textId="11CEA8C0">
            <w:pPr>
              <w:jc w:val="center"/>
            </w:pPr>
            <w:r>
              <w:t>24</w:t>
            </w:r>
          </w:p>
        </w:tc>
      </w:tr>
      <w:tr w:rsidR="0033370D" w:rsidTr="00E5485B" w14:paraId="645DC69A" w14:textId="77777777">
        <w:trPr>
          <w:jc w:val="center"/>
        </w:trPr>
        <w:tc>
          <w:tcPr>
            <w:tcW w:w="1255" w:type="dxa"/>
          </w:tcPr>
          <w:p w:rsidR="0033370D" w:rsidP="0033370D" w:rsidRDefault="00A66CE0" w14:paraId="197837CA" w14:textId="2BBBEC38">
            <w:r>
              <w:t>Sanding</w:t>
            </w:r>
          </w:p>
        </w:tc>
        <w:tc>
          <w:tcPr>
            <w:tcW w:w="1620" w:type="dxa"/>
          </w:tcPr>
          <w:p w:rsidR="0033370D" w:rsidP="00E5485B" w:rsidRDefault="00E5485B" w14:paraId="3400F6B5" w14:textId="082C8B50">
            <w:pPr>
              <w:jc w:val="center"/>
            </w:pPr>
            <w:r>
              <w:t>12</w:t>
            </w:r>
          </w:p>
        </w:tc>
        <w:tc>
          <w:tcPr>
            <w:tcW w:w="1530" w:type="dxa"/>
          </w:tcPr>
          <w:p w:rsidR="0033370D" w:rsidP="00E5485B" w:rsidRDefault="00E5485B" w14:paraId="24054BAE" w14:textId="1FE891C6">
            <w:pPr>
              <w:jc w:val="center"/>
            </w:pPr>
            <w:r>
              <w:t>15</w:t>
            </w:r>
          </w:p>
        </w:tc>
        <w:tc>
          <w:tcPr>
            <w:tcW w:w="1710" w:type="dxa"/>
          </w:tcPr>
          <w:p w:rsidR="0033370D" w:rsidP="00E5485B" w:rsidRDefault="00E5485B" w14:paraId="7A352873" w14:textId="33FF7AEB">
            <w:pPr>
              <w:jc w:val="center"/>
            </w:pPr>
            <w:r>
              <w:t>18</w:t>
            </w:r>
          </w:p>
        </w:tc>
      </w:tr>
    </w:tbl>
    <w:p w:rsidR="00836EC7" w:rsidP="00836EC7" w:rsidRDefault="00836EC7" w14:paraId="4642B6E2" w14:textId="77777777">
      <w:pPr>
        <w:pStyle w:val="NoSpacing"/>
      </w:pPr>
    </w:p>
    <w:p w:rsidR="38B39EA3" w:rsidP="2C9833BA" w:rsidRDefault="00060B66" w14:paraId="6EAD9DAB" w14:textId="2FC9B342">
      <w:pPr>
        <w:pStyle w:val="Heading2"/>
      </w:pPr>
      <w:bookmarkStart w:name="_Toc59526035" w:id="5"/>
      <w:r>
        <w:t>Employees</w:t>
      </w:r>
      <w:bookmarkEnd w:id="5"/>
    </w:p>
    <w:p w:rsidR="2C9833BA" w:rsidP="2C9833BA" w:rsidRDefault="00E81D76" w14:paraId="528FDCED" w14:textId="41CF7244">
      <w:pPr>
        <w:pStyle w:val="NoSpacing"/>
      </w:pPr>
      <w:r>
        <w:t xml:space="preserve">The </w:t>
      </w:r>
      <w:r w:rsidRPr="00D37643" w:rsidR="00060B66">
        <w:t xml:space="preserve">Simio Shelving Shop </w:t>
      </w:r>
      <w:r w:rsidRPr="00D37643" w:rsidR="00AF69A1">
        <w:t>retains</w:t>
      </w:r>
      <w:r w:rsidRPr="00D37643" w:rsidR="00060B66">
        <w:t xml:space="preserve"> </w:t>
      </w:r>
      <w:r w:rsidRPr="00D37643" w:rsidR="00643652">
        <w:t>33</w:t>
      </w:r>
      <w:r w:rsidRPr="00D37643" w:rsidR="00AF69A1">
        <w:t xml:space="preserve"> employees</w:t>
      </w:r>
      <w:r w:rsidR="00257F52">
        <w:t xml:space="preserve"> to work on the factory floor</w:t>
      </w:r>
      <w:r w:rsidR="00AF69A1">
        <w:t>, one to</w:t>
      </w:r>
      <w:r w:rsidR="00C14557">
        <w:t xml:space="preserve"> work at each station except for the two curing stations</w:t>
      </w:r>
      <w:r w:rsidR="00520F05">
        <w:t>,</w:t>
      </w:r>
      <w:r w:rsidR="7FED98E1">
        <w:t xml:space="preserve"> which are unmanned</w:t>
      </w:r>
      <w:r w:rsidR="3BCB7644">
        <w:t>.</w:t>
      </w:r>
      <w:r w:rsidR="00C14557">
        <w:t xml:space="preserve"> </w:t>
      </w:r>
      <w:r w:rsidR="00B14953">
        <w:t xml:space="preserve">Although many employees are trained in more than one station, they are assigned </w:t>
      </w:r>
      <w:r w:rsidR="00282925">
        <w:t xml:space="preserve">to </w:t>
      </w:r>
      <w:r w:rsidR="00B14953">
        <w:t xml:space="preserve">a station at the beginning of each </w:t>
      </w:r>
      <w:r w:rsidR="75028974">
        <w:t>shift</w:t>
      </w:r>
      <w:r w:rsidR="00B14953">
        <w:t xml:space="preserve"> and </w:t>
      </w:r>
      <w:r w:rsidR="00E21651">
        <w:t>work at</w:t>
      </w:r>
      <w:r w:rsidR="00B14953">
        <w:t xml:space="preserve"> that station for the entire day. </w:t>
      </w:r>
      <w:r w:rsidR="00E21651">
        <w:t>Before</w:t>
      </w:r>
      <w:r w:rsidR="002F34D0">
        <w:t xml:space="preserve"> starting work </w:t>
      </w:r>
      <w:r w:rsidR="00E21651">
        <w:t xml:space="preserve">on a particular </w:t>
      </w:r>
      <w:r w:rsidR="00857B27">
        <w:t>unit</w:t>
      </w:r>
      <w:r w:rsidR="0096560C">
        <w:t>,</w:t>
      </w:r>
      <w:r w:rsidR="00E21651">
        <w:t xml:space="preserve"> </w:t>
      </w:r>
      <w:r w:rsidR="00832EA1">
        <w:t>they</w:t>
      </w:r>
      <w:r w:rsidR="002F34D0">
        <w:t xml:space="preserve"> will travel to the necessary inventory locations to acquire the </w:t>
      </w:r>
      <w:r w:rsidR="00CC14D2">
        <w:t xml:space="preserve">necessary </w:t>
      </w:r>
      <w:r w:rsidR="002F34D0">
        <w:t>materials</w:t>
      </w:r>
      <w:r w:rsidR="55408C20">
        <w:t>.</w:t>
      </w:r>
      <w:r w:rsidR="002F34D0">
        <w:t xml:space="preserve"> </w:t>
      </w:r>
      <w:r w:rsidR="03A83F59">
        <w:t>After they complete their work, t</w:t>
      </w:r>
      <w:r w:rsidR="3FEA34D5">
        <w:t>hey will also deliver materials</w:t>
      </w:r>
      <w:r w:rsidR="00C6781B">
        <w:t>, including completed subassemblies</w:t>
      </w:r>
      <w:r w:rsidR="00395F71">
        <w:t>,</w:t>
      </w:r>
      <w:r w:rsidR="3FEA34D5">
        <w:t xml:space="preserve"> to their</w:t>
      </w:r>
      <w:r w:rsidR="34A53540">
        <w:t xml:space="preserve"> </w:t>
      </w:r>
      <w:r w:rsidR="3FEA34D5">
        <w:t>next holding locations.</w:t>
      </w:r>
      <w:r w:rsidR="34A53540">
        <w:t xml:space="preserve"> </w:t>
      </w:r>
      <w:r w:rsidR="00D11D86">
        <w:t>The factory runs on a single shift, so all e</w:t>
      </w:r>
      <w:r w:rsidR="00834997">
        <w:t xml:space="preserve">mployees </w:t>
      </w:r>
      <w:r w:rsidR="001A2CEF">
        <w:t xml:space="preserve">work Monday through Friday </w:t>
      </w:r>
      <w:r w:rsidR="00834997">
        <w:t>follow</w:t>
      </w:r>
      <w:r w:rsidR="001A2CEF">
        <w:t>ing</w:t>
      </w:r>
      <w:r w:rsidR="00834997">
        <w:t xml:space="preserve"> a </w:t>
      </w:r>
      <w:r w:rsidR="00E04725">
        <w:t>9am to 5pm work schedule, with a one-hour lunch break from 12pm to 1pm.</w:t>
      </w:r>
    </w:p>
    <w:p w:rsidR="003364BB" w:rsidP="2C9833BA" w:rsidRDefault="003364BB" w14:paraId="63B89188" w14:textId="77777777">
      <w:pPr>
        <w:pStyle w:val="NoSpacing"/>
      </w:pPr>
    </w:p>
    <w:p w:rsidR="180004C4" w:rsidP="2C9833BA" w:rsidRDefault="180004C4" w14:paraId="3E72B5C6" w14:textId="633C5CED">
      <w:pPr>
        <w:pStyle w:val="Heading2"/>
      </w:pPr>
      <w:bookmarkStart w:name="_Toc59526036" w:id="6"/>
      <w:r>
        <w:t>Current</w:t>
      </w:r>
      <w:r w:rsidR="0072646E">
        <w:t xml:space="preserve"> </w:t>
      </w:r>
      <w:r w:rsidR="2164765B">
        <w:t>S</w:t>
      </w:r>
      <w:r w:rsidR="49D172B7">
        <w:t xml:space="preserve">tate </w:t>
      </w:r>
      <w:r w:rsidR="77290D61">
        <w:t>B</w:t>
      </w:r>
      <w:r w:rsidR="001B4632">
        <w:t xml:space="preserve">uffering and </w:t>
      </w:r>
      <w:r w:rsidR="7F8E4EAD">
        <w:t>I</w:t>
      </w:r>
      <w:r w:rsidR="001B4632">
        <w:t>nventory</w:t>
      </w:r>
      <w:r w:rsidR="0053450E">
        <w:t xml:space="preserve"> </w:t>
      </w:r>
      <w:r w:rsidR="1063AEA9">
        <w:t>S</w:t>
      </w:r>
      <w:r w:rsidR="00E95EEF">
        <w:t>ystem</w:t>
      </w:r>
      <w:bookmarkEnd w:id="6"/>
    </w:p>
    <w:p w:rsidR="00DB6415" w:rsidP="2C9833BA" w:rsidRDefault="59B1BBD7" w14:paraId="0206018B" w14:textId="07699408">
      <w:pPr>
        <w:pStyle w:val="NoSpacing"/>
      </w:pPr>
      <w:r>
        <w:t xml:space="preserve">The Simio Shelving Shop currently </w:t>
      </w:r>
      <w:r w:rsidR="35BB8C0C">
        <w:t>maintains</w:t>
      </w:r>
      <w:r w:rsidR="6CC5A445">
        <w:t xml:space="preserve"> </w:t>
      </w:r>
      <w:r w:rsidR="4A0630CB">
        <w:t xml:space="preserve">many buffer locations around the </w:t>
      </w:r>
      <w:r w:rsidR="2E17D007">
        <w:t>factory,</w:t>
      </w:r>
      <w:r w:rsidR="4A0630CB">
        <w:t xml:space="preserve"> so workers do not need to walk long distance</w:t>
      </w:r>
      <w:r w:rsidR="00D42B35">
        <w:t>s</w:t>
      </w:r>
      <w:r w:rsidR="4A0630CB">
        <w:t xml:space="preserve"> to pick up required materials. </w:t>
      </w:r>
      <w:r w:rsidR="364E56A4">
        <w:t xml:space="preserve">The list of buffers and the locations they serve are shown in </w:t>
      </w:r>
      <w:r w:rsidR="00ED1462">
        <w:t>the data file</w:t>
      </w:r>
      <w:r w:rsidR="2C58A19F">
        <w:t xml:space="preserve">, </w:t>
      </w:r>
      <w:r w:rsidRPr="00ED1462" w:rsidR="2C58A19F">
        <w:t>while the physical locations can be viewed in the facility layout</w:t>
      </w:r>
      <w:r w:rsidR="2C58A19F">
        <w:t xml:space="preserve">. </w:t>
      </w:r>
      <w:r w:rsidR="364E56A4">
        <w:t xml:space="preserve">Each buffer </w:t>
      </w:r>
      <w:r w:rsidR="00231498">
        <w:t>is treated separately for the purpose of</w:t>
      </w:r>
      <w:r w:rsidR="364E56A4">
        <w:t xml:space="preserve"> </w:t>
      </w:r>
      <w:r w:rsidR="41CC87D9">
        <w:t xml:space="preserve">material replenishment. </w:t>
      </w:r>
      <w:r w:rsidR="4AA0426B">
        <w:t>Meaning</w:t>
      </w:r>
      <w:r w:rsidR="4EC1BFFE">
        <w:t xml:space="preserve">, </w:t>
      </w:r>
      <w:r w:rsidR="0EC39C91">
        <w:t xml:space="preserve">if </w:t>
      </w:r>
      <w:r w:rsidR="4EC1BFFE">
        <w:t xml:space="preserve">there are multiple places where </w:t>
      </w:r>
      <w:r w:rsidR="4B73112F">
        <w:t>one type of</w:t>
      </w:r>
      <w:r w:rsidR="4EC1BFFE">
        <w:t xml:space="preserve"> material is stored, each storage location has </w:t>
      </w:r>
      <w:r w:rsidR="6F8F5927">
        <w:t>an</w:t>
      </w:r>
      <w:r w:rsidR="4EC1BFFE">
        <w:t xml:space="preserve"> individual replenishment policy</w:t>
      </w:r>
      <w:r w:rsidR="51467D88">
        <w:t>.</w:t>
      </w:r>
    </w:p>
    <w:p w:rsidR="00DB6415" w:rsidP="2C9833BA" w:rsidRDefault="00DB6415" w14:paraId="375379CF" w14:textId="77777777">
      <w:pPr>
        <w:pStyle w:val="NoSpacing"/>
      </w:pPr>
    </w:p>
    <w:p w:rsidR="00DB2912" w:rsidP="2C9833BA" w:rsidRDefault="00AD7143" w14:paraId="6A378B64" w14:textId="1AA3D09F">
      <w:pPr>
        <w:pStyle w:val="NoSpacing"/>
      </w:pPr>
      <w:r>
        <w:t>All buffers use a</w:t>
      </w:r>
      <w:r w:rsidR="00231498">
        <w:t xml:space="preserve"> min-max reordering policy</w:t>
      </w:r>
      <w:r w:rsidR="009A3A72">
        <w:t xml:space="preserve">. </w:t>
      </w:r>
      <w:r w:rsidR="00446DC8">
        <w:t xml:space="preserve">Every day </w:t>
      </w:r>
      <w:r w:rsidR="000716C4">
        <w:t xml:space="preserve">at 5pm </w:t>
      </w:r>
      <w:r w:rsidR="00446DC8">
        <w:t xml:space="preserve">after </w:t>
      </w:r>
      <w:r w:rsidR="0075069C">
        <w:t xml:space="preserve">the required number of </w:t>
      </w:r>
      <w:r w:rsidR="003F6F01">
        <w:t xml:space="preserve">completed shelves </w:t>
      </w:r>
      <w:r w:rsidR="00324AC4">
        <w:t>are</w:t>
      </w:r>
      <w:r w:rsidR="0075069C">
        <w:t xml:space="preserve"> set aside to be shipped</w:t>
      </w:r>
      <w:r w:rsidR="00446DC8">
        <w:t xml:space="preserve">, </w:t>
      </w:r>
      <w:r w:rsidR="00B242AB">
        <w:t xml:space="preserve">the shop submits </w:t>
      </w:r>
      <w:r w:rsidR="00446DC8">
        <w:t>orders for raw material, subassemblies, and completed shelves.</w:t>
      </w:r>
      <w:r w:rsidR="00872C3C">
        <w:t xml:space="preserve"> </w:t>
      </w:r>
      <w:r w:rsidR="006947F1">
        <w:t>For raw materials, i</w:t>
      </w:r>
      <w:r w:rsidR="00872C3C">
        <w:t xml:space="preserve">f the current quantity </w:t>
      </w:r>
      <w:r w:rsidR="004E7F51">
        <w:t xml:space="preserve">of a material </w:t>
      </w:r>
      <w:r w:rsidR="00872C3C">
        <w:t xml:space="preserve">in inventory is </w:t>
      </w:r>
      <w:r w:rsidR="001046AC">
        <w:t xml:space="preserve">equal to or </w:t>
      </w:r>
      <w:r w:rsidR="00872C3C">
        <w:t>less than its reorder point, a</w:t>
      </w:r>
      <w:r w:rsidR="00EA707F">
        <w:t xml:space="preserve"> raw material</w:t>
      </w:r>
      <w:r w:rsidR="00872C3C">
        <w:t xml:space="preserve"> order is submitted</w:t>
      </w:r>
      <w:r w:rsidR="00D65CB2">
        <w:t xml:space="preserve"> </w:t>
      </w:r>
      <w:r w:rsidR="00631737">
        <w:t xml:space="preserve">to the proper supplier </w:t>
      </w:r>
      <w:r w:rsidR="00D65CB2">
        <w:t xml:space="preserve">for enough additional units to make </w:t>
      </w:r>
      <w:r w:rsidR="004E7F51">
        <w:t xml:space="preserve">the </w:t>
      </w:r>
      <w:r w:rsidR="006947F1">
        <w:t xml:space="preserve">raw </w:t>
      </w:r>
      <w:r w:rsidR="004E7F51">
        <w:t xml:space="preserve">material’s </w:t>
      </w:r>
      <w:r w:rsidR="00674E34">
        <w:t>inventory position</w:t>
      </w:r>
      <w:r w:rsidR="00D65CB2">
        <w:t xml:space="preserve"> equal to the</w:t>
      </w:r>
      <w:r w:rsidR="00674E34">
        <w:t xml:space="preserve"> </w:t>
      </w:r>
      <w:r w:rsidR="00640BA7">
        <w:t xml:space="preserve">raw </w:t>
      </w:r>
      <w:r w:rsidR="00D65CB2">
        <w:t xml:space="preserve">material’s order-up-to-level. </w:t>
      </w:r>
      <w:r w:rsidR="00631737">
        <w:t>O</w:t>
      </w:r>
      <w:r w:rsidR="00A55BB3">
        <w:t xml:space="preserve">rders for subassemblies and completed shelving units are submitted </w:t>
      </w:r>
      <w:r w:rsidR="00631737">
        <w:t xml:space="preserve">internally </w:t>
      </w:r>
      <w:r w:rsidR="00A55BB3">
        <w:t xml:space="preserve">if the </w:t>
      </w:r>
      <w:r w:rsidRPr="00A55BB3" w:rsidR="00A55BB3">
        <w:t>current quantity of a material in inventory is equal to or less than its reorder point</w:t>
      </w:r>
      <w:r w:rsidR="00A55BB3">
        <w:t xml:space="preserve">. In this case, the order quantity will be the </w:t>
      </w:r>
      <w:r w:rsidR="001B133E">
        <w:t>material’s order-up-to-level plus any unmet demand that is logged for the d</w:t>
      </w:r>
      <w:r w:rsidR="00256C21">
        <w:t xml:space="preserve">ay, minus the current WIP and </w:t>
      </w:r>
      <w:r w:rsidR="009A78DC">
        <w:t xml:space="preserve">material already in inventory. </w:t>
      </w:r>
      <w:r w:rsidRPr="00F02146" w:rsidR="006A43DE">
        <w:t>A</w:t>
      </w:r>
      <w:r w:rsidRPr="00F02146" w:rsidR="00B36AB1">
        <w:t xml:space="preserve">fter an order for </w:t>
      </w:r>
      <w:r w:rsidRPr="00F02146" w:rsidR="006A43DE">
        <w:t>subassemblies or completed shelves is submitted, each subassembly or completed shelf is treated separately for the purpose</w:t>
      </w:r>
      <w:r w:rsidRPr="00F02146" w:rsidR="00A40B6B">
        <w:t>s of</w:t>
      </w:r>
      <w:r w:rsidRPr="00F02146" w:rsidR="006A43DE">
        <w:t xml:space="preserve"> movement throughout the facility.</w:t>
      </w:r>
      <w:r w:rsidR="006A43DE">
        <w:t xml:space="preserve"> </w:t>
      </w:r>
      <w:r w:rsidR="009A78DC">
        <w:t>In the current state system, t</w:t>
      </w:r>
      <w:r w:rsidR="009C2C8E">
        <w:t>he reorder point and order</w:t>
      </w:r>
      <w:r w:rsidR="006517CD">
        <w:t>-</w:t>
      </w:r>
      <w:r w:rsidR="009C2C8E">
        <w:t>up</w:t>
      </w:r>
      <w:r w:rsidR="006517CD">
        <w:t>-</w:t>
      </w:r>
      <w:r w:rsidR="009C2C8E">
        <w:t>to</w:t>
      </w:r>
      <w:r w:rsidR="006517CD">
        <w:t>-</w:t>
      </w:r>
      <w:r w:rsidR="009C2C8E">
        <w:t>level</w:t>
      </w:r>
      <w:r w:rsidR="006517CD">
        <w:t xml:space="preserve"> are static</w:t>
      </w:r>
      <w:r w:rsidR="00050BE8">
        <w:t xml:space="preserve"> for all materials, and their values</w:t>
      </w:r>
      <w:r w:rsidR="006517CD">
        <w:t xml:space="preserve"> a</w:t>
      </w:r>
      <w:r w:rsidR="006D01F5">
        <w:t>re</w:t>
      </w:r>
      <w:r w:rsidR="006517CD">
        <w:t xml:space="preserve"> </w:t>
      </w:r>
      <w:r w:rsidR="00E8362D">
        <w:t>provided in the data file attachment.</w:t>
      </w:r>
      <w:r w:rsidR="006517CD">
        <w:t xml:space="preserve"> </w:t>
      </w:r>
    </w:p>
    <w:p w:rsidR="2C9833BA" w:rsidP="2C9833BA" w:rsidRDefault="2C9833BA" w14:paraId="15EDE922" w14:textId="33ED252D">
      <w:pPr>
        <w:pStyle w:val="NoSpacing"/>
      </w:pPr>
    </w:p>
    <w:p w:rsidR="006D69C6" w:rsidP="006D69C6" w:rsidRDefault="006D69C6" w14:paraId="189201EE" w14:textId="6B90D6DF">
      <w:pPr>
        <w:pStyle w:val="Heading2"/>
      </w:pPr>
      <w:bookmarkStart w:name="_Toc59526037" w:id="7"/>
      <w:r>
        <w:t>Suppliers</w:t>
      </w:r>
      <w:r w:rsidR="00E60DCF">
        <w:t xml:space="preserve">, </w:t>
      </w:r>
      <w:r w:rsidR="7C57FD02">
        <w:t>R</w:t>
      </w:r>
      <w:r>
        <w:t>eceiving</w:t>
      </w:r>
      <w:r w:rsidR="00E60DCF">
        <w:t xml:space="preserve">, and </w:t>
      </w:r>
      <w:r w:rsidR="4DD1BDCE">
        <w:t>Q</w:t>
      </w:r>
      <w:r w:rsidR="00E60DCF">
        <w:t>uality</w:t>
      </w:r>
      <w:bookmarkEnd w:id="7"/>
    </w:p>
    <w:p w:rsidRPr="009C2FB1" w:rsidR="000B7145" w:rsidP="000B7145" w:rsidRDefault="00F05EEA" w14:paraId="0EE43281" w14:textId="10251389">
      <w:pPr>
        <w:pStyle w:val="NoSpacing"/>
      </w:pPr>
      <w:r>
        <w:t xml:space="preserve">After an order for raw material is submitted, </w:t>
      </w:r>
      <w:r w:rsidR="008E1007">
        <w:t xml:space="preserve">the order will </w:t>
      </w:r>
      <w:r w:rsidR="00651CF8">
        <w:t>arrive after a variable lead time</w:t>
      </w:r>
      <w:r w:rsidR="008E1007">
        <w:t xml:space="preserve">. </w:t>
      </w:r>
      <w:r w:rsidR="00651CF8">
        <w:t>L</w:t>
      </w:r>
      <w:r w:rsidR="008E1007">
        <w:t xml:space="preserve">ead times </w:t>
      </w:r>
      <w:r w:rsidR="00651CF8">
        <w:t>will need to be investigated in the</w:t>
      </w:r>
      <w:r w:rsidR="005D5F20">
        <w:t xml:space="preserve"> provided Supplier data.</w:t>
      </w:r>
      <w:r w:rsidR="00651CF8">
        <w:t xml:space="preserve"> </w:t>
      </w:r>
      <w:r w:rsidR="00A90BF3">
        <w:t xml:space="preserve">Suppliers are grouped into two categories: </w:t>
      </w:r>
      <w:r w:rsidR="00A90BF3">
        <w:lastRenderedPageBreak/>
        <w:t>local and not local</w:t>
      </w:r>
      <w:r w:rsidR="002E58F6">
        <w:t xml:space="preserve">. </w:t>
      </w:r>
      <w:r w:rsidR="00953B8C">
        <w:t xml:space="preserve">Raw </w:t>
      </w:r>
      <w:r w:rsidR="00660426">
        <w:t>m</w:t>
      </w:r>
      <w:r w:rsidR="002751F6">
        <w:t>aterial</w:t>
      </w:r>
      <w:r w:rsidR="00D51879">
        <w:t xml:space="preserve"> ordered</w:t>
      </w:r>
      <w:r w:rsidR="002751F6">
        <w:t xml:space="preserve"> from local suppliers </w:t>
      </w:r>
      <w:r w:rsidR="00395AF9">
        <w:t>is</w:t>
      </w:r>
      <w:r w:rsidR="002751F6">
        <w:t xml:space="preserve"> picked up directly </w:t>
      </w:r>
      <w:r w:rsidR="00395AF9">
        <w:t xml:space="preserve">from the supplier </w:t>
      </w:r>
      <w:r w:rsidR="00942B53">
        <w:t>Monday through Friday</w:t>
      </w:r>
      <w:r w:rsidR="00D51879">
        <w:t xml:space="preserve"> and arrive</w:t>
      </w:r>
      <w:r w:rsidR="00395AF9">
        <w:t>s</w:t>
      </w:r>
      <w:r w:rsidR="00D51879">
        <w:t xml:space="preserve"> at</w:t>
      </w:r>
      <w:r w:rsidR="009E7C1E">
        <w:t xml:space="preserve"> the factory at</w:t>
      </w:r>
      <w:r w:rsidR="00D51879">
        <w:t xml:space="preserve"> 9:</w:t>
      </w:r>
      <w:r w:rsidR="00DB7CF6">
        <w:t>00</w:t>
      </w:r>
      <w:r w:rsidR="00D51879">
        <w:t xml:space="preserve"> am. </w:t>
      </w:r>
      <w:r w:rsidR="00953B8C">
        <w:t xml:space="preserve">Raw </w:t>
      </w:r>
      <w:r w:rsidR="00022547">
        <w:t>m</w:t>
      </w:r>
      <w:r w:rsidR="0072416A">
        <w:t xml:space="preserve">aterials shipped </w:t>
      </w:r>
      <w:r w:rsidR="00072B06">
        <w:t xml:space="preserve">from </w:t>
      </w:r>
      <w:r w:rsidR="006034A5">
        <w:t xml:space="preserve">non-local suppliers </w:t>
      </w:r>
      <w:r w:rsidR="00072B06">
        <w:t xml:space="preserve">through </w:t>
      </w:r>
      <w:r w:rsidR="00142C9D">
        <w:t xml:space="preserve">third-party parcel </w:t>
      </w:r>
      <w:r w:rsidR="00E17940">
        <w:t xml:space="preserve">delivery </w:t>
      </w:r>
      <w:r w:rsidR="00142C9D">
        <w:t xml:space="preserve">services </w:t>
      </w:r>
      <w:r w:rsidR="00942B53">
        <w:t>are delivered</w:t>
      </w:r>
      <w:r w:rsidR="00FF290B">
        <w:t xml:space="preserve"> </w:t>
      </w:r>
      <w:r w:rsidRPr="009C2FB1" w:rsidR="00FF290B">
        <w:t>at 11</w:t>
      </w:r>
      <w:r w:rsidRPr="009C2FB1" w:rsidR="001D7274">
        <w:t xml:space="preserve">:00 </w:t>
      </w:r>
      <w:r w:rsidRPr="009C2FB1" w:rsidR="00726B58">
        <w:t>am</w:t>
      </w:r>
      <w:r w:rsidRPr="009C2FB1" w:rsidR="00FF290B">
        <w:t xml:space="preserve"> Monday through Friday. </w:t>
      </w:r>
      <w:r w:rsidRPr="009C2FB1" w:rsidR="004E71C1">
        <w:t xml:space="preserve">The list of suppliers and the raw materials they provide can be found in Table </w:t>
      </w:r>
      <w:r w:rsidRPr="009C2FB1" w:rsidR="009C2FB1">
        <w:t>3</w:t>
      </w:r>
      <w:r w:rsidRPr="009C2FB1" w:rsidR="004E71C1">
        <w:t xml:space="preserve">. </w:t>
      </w:r>
      <w:r w:rsidRPr="009C2FB1" w:rsidR="00711459">
        <w:t xml:space="preserve">After the materials are delivered, they are inspected for any defects </w:t>
      </w:r>
      <w:r w:rsidRPr="009C2FB1" w:rsidR="00892CCF">
        <w:t xml:space="preserve">at the quality station in the </w:t>
      </w:r>
      <w:r w:rsidRPr="009C2FB1" w:rsidR="00404871">
        <w:t>R</w:t>
      </w:r>
      <w:r w:rsidRPr="009C2FB1" w:rsidR="00892CCF">
        <w:t xml:space="preserve">eceiving </w:t>
      </w:r>
      <w:r w:rsidRPr="009C2FB1" w:rsidR="00404871">
        <w:t>A</w:t>
      </w:r>
      <w:r w:rsidRPr="009C2FB1" w:rsidR="00892CCF">
        <w:t xml:space="preserve">rea. </w:t>
      </w:r>
      <w:r w:rsidRPr="009C2FB1" w:rsidR="007774A4">
        <w:t xml:space="preserve">The Simio Shelving Shop has high standards for its materials, so </w:t>
      </w:r>
      <w:r w:rsidRPr="009C2FB1" w:rsidR="0075229C">
        <w:t>incoming material</w:t>
      </w:r>
      <w:r w:rsidRPr="009C2FB1" w:rsidR="00C26239">
        <w:t>s</w:t>
      </w:r>
      <w:r w:rsidRPr="009C2FB1" w:rsidR="0075229C">
        <w:t xml:space="preserve"> </w:t>
      </w:r>
      <w:r w:rsidRPr="009C2FB1" w:rsidR="00C26239">
        <w:t>are</w:t>
      </w:r>
      <w:r w:rsidRPr="009C2FB1" w:rsidR="0075229C">
        <w:t xml:space="preserve"> thoroughly inspected</w:t>
      </w:r>
      <w:r w:rsidRPr="009C2FB1" w:rsidR="00CA602C">
        <w:t>. After the inspection, the material</w:t>
      </w:r>
      <w:r w:rsidRPr="009C2FB1" w:rsidR="00FB4CAC">
        <w:t xml:space="preserve"> that passed the inspection</w:t>
      </w:r>
      <w:r w:rsidRPr="009C2FB1" w:rsidR="00CA602C">
        <w:t xml:space="preserve"> is</w:t>
      </w:r>
      <w:r w:rsidRPr="009C2FB1" w:rsidR="00711459">
        <w:t xml:space="preserve"> placed </w:t>
      </w:r>
      <w:r w:rsidRPr="009C2FB1" w:rsidR="00CA602C">
        <w:t>at</w:t>
      </w:r>
      <w:r w:rsidRPr="009C2FB1" w:rsidR="00711459">
        <w:t xml:space="preserve"> the appropriate inventory locations</w:t>
      </w:r>
      <w:r w:rsidRPr="009C2FB1" w:rsidR="00AA6DDB">
        <w:t xml:space="preserve"> by the quality inspector</w:t>
      </w:r>
      <w:r w:rsidRPr="009C2FB1" w:rsidR="00CA602C">
        <w:t xml:space="preserve"> before the next inspection.</w:t>
      </w:r>
      <w:r w:rsidRPr="009C2FB1" w:rsidR="004E71C1">
        <w:t xml:space="preserve"> </w:t>
      </w:r>
      <w:r w:rsidRPr="009C2FB1" w:rsidR="00FB4CAC">
        <w:t xml:space="preserve">Scrapped material is </w:t>
      </w:r>
      <w:r w:rsidRPr="009C2FB1" w:rsidR="00987692">
        <w:t xml:space="preserve">returned to the supplier, and the cost of that material is refunded. </w:t>
      </w:r>
      <w:r w:rsidRPr="009C2FB1" w:rsidR="00FD7041">
        <w:t>The time required for th</w:t>
      </w:r>
      <w:r w:rsidRPr="009C2FB1" w:rsidR="00987692">
        <w:t>e</w:t>
      </w:r>
      <w:r w:rsidRPr="009C2FB1" w:rsidR="00FD7041">
        <w:t xml:space="preserve"> inspection varies by material</w:t>
      </w:r>
      <w:r w:rsidRPr="009C2FB1" w:rsidR="00AB5333">
        <w:t xml:space="preserve"> and must be investigated in the </w:t>
      </w:r>
      <w:r w:rsidRPr="009C2FB1" w:rsidR="009350C3">
        <w:t>data file attachment</w:t>
      </w:r>
      <w:r w:rsidRPr="009C2FB1" w:rsidR="00AB5333">
        <w:t>.</w:t>
      </w:r>
      <w:r w:rsidRPr="009C2FB1" w:rsidR="006546F7">
        <w:t xml:space="preserve"> </w:t>
      </w:r>
    </w:p>
    <w:p w:rsidRPr="009C2FB1" w:rsidR="00A730B4" w:rsidP="000B7145" w:rsidRDefault="00A730B4" w14:paraId="3033B977" w14:textId="0E31858F">
      <w:pPr>
        <w:pStyle w:val="NoSpacing"/>
      </w:pPr>
    </w:p>
    <w:p w:rsidRPr="00871593" w:rsidR="00A730B4" w:rsidP="00A730B4" w:rsidRDefault="00A730B4" w14:paraId="76E30C9C" w14:textId="21B3D288">
      <w:pPr>
        <w:pStyle w:val="NoSpacing"/>
        <w:jc w:val="center"/>
        <w:rPr>
          <w:i/>
          <w:iCs/>
        </w:rPr>
      </w:pPr>
      <w:r w:rsidRPr="009C2FB1">
        <w:rPr>
          <w:i/>
          <w:iCs/>
        </w:rPr>
        <w:t xml:space="preserve">Table </w:t>
      </w:r>
      <w:r w:rsidRPr="009C2FB1" w:rsidR="009C2FB1">
        <w:rPr>
          <w:i/>
          <w:iCs/>
        </w:rPr>
        <w:t>3</w:t>
      </w:r>
      <w:r w:rsidRPr="009C2FB1">
        <w:rPr>
          <w:i/>
          <w:iCs/>
        </w:rPr>
        <w:t xml:space="preserve">: Raw Material </w:t>
      </w:r>
      <w:r w:rsidRPr="009C2FB1" w:rsidR="00994F4D">
        <w:rPr>
          <w:i/>
          <w:iCs/>
        </w:rPr>
        <w:t>Data</w:t>
      </w:r>
    </w:p>
    <w:p w:rsidR="00A730B4" w:rsidP="000B7145" w:rsidRDefault="00A730B4" w14:paraId="1CDD7520" w14:textId="77777777">
      <w:pPr>
        <w:pStyle w:val="NoSpacing"/>
      </w:pPr>
    </w:p>
    <w:tbl>
      <w:tblPr>
        <w:tblStyle w:val="TableGrid"/>
        <w:tblW w:w="9535" w:type="dxa"/>
        <w:jc w:val="center"/>
        <w:tblLook w:val="04A0" w:firstRow="1" w:lastRow="0" w:firstColumn="1" w:lastColumn="0" w:noHBand="0" w:noVBand="1"/>
      </w:tblPr>
      <w:tblGrid>
        <w:gridCol w:w="1074"/>
        <w:gridCol w:w="2235"/>
        <w:gridCol w:w="1970"/>
        <w:gridCol w:w="922"/>
        <w:gridCol w:w="2319"/>
        <w:gridCol w:w="1015"/>
      </w:tblGrid>
      <w:tr w:rsidRPr="00CE367F" w:rsidR="00B537B9" w:rsidTr="009C2FB1" w14:paraId="7BC3D245" w14:textId="72715723">
        <w:trPr>
          <w:trHeight w:val="288"/>
          <w:jc w:val="center"/>
        </w:trPr>
        <w:tc>
          <w:tcPr>
            <w:tcW w:w="1074" w:type="dxa"/>
            <w:shd w:val="clear" w:color="auto" w:fill="E7E6E6" w:themeFill="background2"/>
            <w:noWrap/>
            <w:hideMark/>
          </w:tcPr>
          <w:p w:rsidRPr="00CE367F" w:rsidR="00B537B9" w:rsidP="0095005C" w:rsidRDefault="00B537B9" w14:paraId="5B7C22A1" w14:textId="77777777">
            <w:pPr>
              <w:pStyle w:val="NoSpacing"/>
              <w:jc w:val="center"/>
              <w:rPr>
                <w:b/>
                <w:bCs/>
              </w:rPr>
            </w:pPr>
            <w:r w:rsidRPr="00CE367F">
              <w:rPr>
                <w:b/>
                <w:bCs/>
              </w:rPr>
              <w:t>Material</w:t>
            </w:r>
          </w:p>
        </w:tc>
        <w:tc>
          <w:tcPr>
            <w:tcW w:w="2235" w:type="dxa"/>
            <w:shd w:val="clear" w:color="auto" w:fill="E7E6E6" w:themeFill="background2"/>
            <w:noWrap/>
            <w:hideMark/>
          </w:tcPr>
          <w:p w:rsidRPr="00CE367F" w:rsidR="00B537B9" w:rsidP="0095005C" w:rsidRDefault="00B537B9" w14:paraId="44495A9F" w14:textId="77777777">
            <w:pPr>
              <w:pStyle w:val="NoSpacing"/>
              <w:jc w:val="center"/>
              <w:rPr>
                <w:b/>
                <w:bCs/>
              </w:rPr>
            </w:pPr>
            <w:r w:rsidRPr="00CE367F">
              <w:rPr>
                <w:b/>
                <w:bCs/>
              </w:rPr>
              <w:t>Material Description</w:t>
            </w:r>
          </w:p>
        </w:tc>
        <w:tc>
          <w:tcPr>
            <w:tcW w:w="1970" w:type="dxa"/>
            <w:shd w:val="clear" w:color="auto" w:fill="E7E6E6" w:themeFill="background2"/>
            <w:noWrap/>
            <w:hideMark/>
          </w:tcPr>
          <w:p w:rsidRPr="00CE367F" w:rsidR="00B537B9" w:rsidP="0095005C" w:rsidRDefault="00B537B9" w14:paraId="4D266153" w14:textId="77777777">
            <w:pPr>
              <w:pStyle w:val="NoSpacing"/>
              <w:jc w:val="center"/>
              <w:rPr>
                <w:b/>
                <w:bCs/>
              </w:rPr>
            </w:pPr>
            <w:r w:rsidRPr="00CE367F">
              <w:rPr>
                <w:b/>
                <w:bCs/>
              </w:rPr>
              <w:t>Supplier</w:t>
            </w:r>
          </w:p>
        </w:tc>
        <w:tc>
          <w:tcPr>
            <w:tcW w:w="922" w:type="dxa"/>
            <w:shd w:val="clear" w:color="auto" w:fill="E7E6E6" w:themeFill="background2"/>
            <w:noWrap/>
            <w:hideMark/>
          </w:tcPr>
          <w:p w:rsidRPr="00CE367F" w:rsidR="00B537B9" w:rsidP="0095005C" w:rsidRDefault="00B537B9" w14:paraId="547085A4" w14:textId="77777777">
            <w:pPr>
              <w:pStyle w:val="NoSpacing"/>
              <w:jc w:val="center"/>
              <w:rPr>
                <w:b/>
                <w:bCs/>
              </w:rPr>
            </w:pPr>
            <w:r w:rsidRPr="00CE367F">
              <w:rPr>
                <w:b/>
                <w:bCs/>
              </w:rPr>
              <w:t>Local</w:t>
            </w:r>
          </w:p>
        </w:tc>
        <w:tc>
          <w:tcPr>
            <w:tcW w:w="2319" w:type="dxa"/>
            <w:shd w:val="clear" w:color="auto" w:fill="E7E6E6" w:themeFill="background2"/>
          </w:tcPr>
          <w:p w:rsidR="00B537B9" w:rsidP="0095005C" w:rsidRDefault="00B537B9" w14:paraId="1C8DCE6E" w14:textId="47676CCF">
            <w:pPr>
              <w:pStyle w:val="NoSpacing"/>
              <w:jc w:val="center"/>
              <w:rPr>
                <w:b/>
                <w:bCs/>
              </w:rPr>
            </w:pPr>
            <w:r>
              <w:rPr>
                <w:b/>
                <w:bCs/>
              </w:rPr>
              <w:t>Minimum Order Quantity</w:t>
            </w:r>
          </w:p>
        </w:tc>
        <w:tc>
          <w:tcPr>
            <w:tcW w:w="1015" w:type="dxa"/>
            <w:shd w:val="clear" w:color="auto" w:fill="E7E6E6" w:themeFill="background2"/>
          </w:tcPr>
          <w:p w:rsidRPr="00CE367F" w:rsidR="00B537B9" w:rsidP="0095005C" w:rsidRDefault="00B537B9" w14:paraId="0128DD5E" w14:textId="74CDF71B">
            <w:pPr>
              <w:pStyle w:val="NoSpacing"/>
              <w:jc w:val="center"/>
              <w:rPr>
                <w:b/>
                <w:bCs/>
              </w:rPr>
            </w:pPr>
            <w:r>
              <w:rPr>
                <w:b/>
                <w:bCs/>
              </w:rPr>
              <w:t>Cost per Unit ($)</w:t>
            </w:r>
          </w:p>
        </w:tc>
      </w:tr>
      <w:tr w:rsidRPr="00CE367F" w:rsidR="00D66A8E" w:rsidTr="009C2FB1" w14:paraId="3E4B6479" w14:textId="6CE6F3E8">
        <w:trPr>
          <w:trHeight w:val="288"/>
          <w:jc w:val="center"/>
        </w:trPr>
        <w:tc>
          <w:tcPr>
            <w:tcW w:w="1074" w:type="dxa"/>
            <w:noWrap/>
            <w:hideMark/>
          </w:tcPr>
          <w:p w:rsidRPr="00CE367F" w:rsidR="00D66A8E" w:rsidP="00D66A8E" w:rsidRDefault="00D66A8E" w14:paraId="22669E46" w14:textId="77777777">
            <w:pPr>
              <w:pStyle w:val="NoSpacing"/>
            </w:pPr>
            <w:r w:rsidRPr="00CE367F">
              <w:t>MAT001</w:t>
            </w:r>
          </w:p>
        </w:tc>
        <w:tc>
          <w:tcPr>
            <w:tcW w:w="2235" w:type="dxa"/>
            <w:noWrap/>
            <w:hideMark/>
          </w:tcPr>
          <w:p w:rsidRPr="00CE367F" w:rsidR="00D66A8E" w:rsidP="00D66A8E" w:rsidRDefault="00D66A8E" w14:paraId="55D2AAFC" w14:textId="77777777">
            <w:pPr>
              <w:pStyle w:val="NoSpacing"/>
            </w:pPr>
            <w:r w:rsidRPr="00CE367F">
              <w:t>Birch 3/4" x 14" x 54"</w:t>
            </w:r>
          </w:p>
        </w:tc>
        <w:tc>
          <w:tcPr>
            <w:tcW w:w="1970" w:type="dxa"/>
            <w:noWrap/>
            <w:hideMark/>
          </w:tcPr>
          <w:p w:rsidRPr="00CE367F" w:rsidR="00D66A8E" w:rsidP="00D66A8E" w:rsidRDefault="00D66A8E" w14:paraId="0DF6714C" w14:textId="77777777">
            <w:pPr>
              <w:pStyle w:val="NoSpacing"/>
            </w:pPr>
            <w:proofErr w:type="spellStart"/>
            <w:r w:rsidRPr="00CE367F">
              <w:t>Incity</w:t>
            </w:r>
            <w:proofErr w:type="spellEnd"/>
            <w:r w:rsidRPr="00CE367F">
              <w:t xml:space="preserve"> Timber</w:t>
            </w:r>
          </w:p>
        </w:tc>
        <w:tc>
          <w:tcPr>
            <w:tcW w:w="922" w:type="dxa"/>
            <w:noWrap/>
            <w:hideMark/>
          </w:tcPr>
          <w:p w:rsidRPr="00CE367F" w:rsidR="00D66A8E" w:rsidP="00D66A8E" w:rsidRDefault="00D66A8E" w14:paraId="42652BBA" w14:textId="77777777">
            <w:pPr>
              <w:pStyle w:val="NoSpacing"/>
              <w:jc w:val="center"/>
            </w:pPr>
            <w:r w:rsidRPr="00CE367F">
              <w:t>FALSE</w:t>
            </w:r>
          </w:p>
        </w:tc>
        <w:tc>
          <w:tcPr>
            <w:tcW w:w="2319" w:type="dxa"/>
          </w:tcPr>
          <w:p w:rsidR="00D66A8E" w:rsidP="00D66A8E" w:rsidRDefault="00D66A8E" w14:paraId="3BD1E715" w14:textId="76B10057">
            <w:pPr>
              <w:pStyle w:val="NoSpacing"/>
              <w:jc w:val="center"/>
            </w:pPr>
            <w:r w:rsidRPr="009C2C48">
              <w:t>100</w:t>
            </w:r>
          </w:p>
        </w:tc>
        <w:tc>
          <w:tcPr>
            <w:tcW w:w="1015" w:type="dxa"/>
          </w:tcPr>
          <w:p w:rsidRPr="00CE367F" w:rsidR="00D66A8E" w:rsidP="00D66A8E" w:rsidRDefault="00D66A8E" w14:paraId="732803EA" w14:textId="76F54E83">
            <w:pPr>
              <w:pStyle w:val="NoSpacing"/>
              <w:jc w:val="center"/>
            </w:pPr>
            <w:r>
              <w:t>$6.24</w:t>
            </w:r>
          </w:p>
        </w:tc>
      </w:tr>
      <w:tr w:rsidRPr="00CE367F" w:rsidR="00D66A8E" w:rsidTr="009C2FB1" w14:paraId="0344D1EF" w14:textId="35966432">
        <w:trPr>
          <w:trHeight w:val="288"/>
          <w:jc w:val="center"/>
        </w:trPr>
        <w:tc>
          <w:tcPr>
            <w:tcW w:w="1074" w:type="dxa"/>
            <w:noWrap/>
            <w:hideMark/>
          </w:tcPr>
          <w:p w:rsidRPr="00CE367F" w:rsidR="00D66A8E" w:rsidP="00D66A8E" w:rsidRDefault="00D66A8E" w14:paraId="6D5A50FE" w14:textId="77777777">
            <w:pPr>
              <w:pStyle w:val="NoSpacing"/>
            </w:pPr>
            <w:r w:rsidRPr="00CE367F">
              <w:t>MAT002</w:t>
            </w:r>
          </w:p>
        </w:tc>
        <w:tc>
          <w:tcPr>
            <w:tcW w:w="2235" w:type="dxa"/>
            <w:noWrap/>
            <w:hideMark/>
          </w:tcPr>
          <w:p w:rsidRPr="00CE367F" w:rsidR="00D66A8E" w:rsidP="00D66A8E" w:rsidRDefault="00D66A8E" w14:paraId="3CE214B6" w14:textId="77777777">
            <w:pPr>
              <w:pStyle w:val="NoSpacing"/>
            </w:pPr>
            <w:r w:rsidRPr="00CE367F">
              <w:t>Oak 3/4" x 14" x 54"</w:t>
            </w:r>
          </w:p>
        </w:tc>
        <w:tc>
          <w:tcPr>
            <w:tcW w:w="1970" w:type="dxa"/>
            <w:noWrap/>
            <w:hideMark/>
          </w:tcPr>
          <w:p w:rsidRPr="00CE367F" w:rsidR="00D66A8E" w:rsidP="00D66A8E" w:rsidRDefault="00D66A8E" w14:paraId="48416E72" w14:textId="77777777">
            <w:pPr>
              <w:pStyle w:val="NoSpacing"/>
            </w:pPr>
            <w:proofErr w:type="spellStart"/>
            <w:r w:rsidRPr="00CE367F">
              <w:t>Highe's</w:t>
            </w:r>
            <w:proofErr w:type="spellEnd"/>
            <w:r w:rsidRPr="00CE367F">
              <w:t xml:space="preserve"> Lumber</w:t>
            </w:r>
          </w:p>
        </w:tc>
        <w:tc>
          <w:tcPr>
            <w:tcW w:w="922" w:type="dxa"/>
            <w:noWrap/>
            <w:hideMark/>
          </w:tcPr>
          <w:p w:rsidRPr="00CE367F" w:rsidR="00D66A8E" w:rsidP="00D66A8E" w:rsidRDefault="00D66A8E" w14:paraId="1136ED93" w14:textId="77777777">
            <w:pPr>
              <w:pStyle w:val="NoSpacing"/>
              <w:jc w:val="center"/>
            </w:pPr>
            <w:r w:rsidRPr="00CE367F">
              <w:t>FALSE</w:t>
            </w:r>
          </w:p>
        </w:tc>
        <w:tc>
          <w:tcPr>
            <w:tcW w:w="2319" w:type="dxa"/>
          </w:tcPr>
          <w:p w:rsidR="00D66A8E" w:rsidP="00D66A8E" w:rsidRDefault="00D66A8E" w14:paraId="123C6CE3" w14:textId="7F66FD5E">
            <w:pPr>
              <w:pStyle w:val="NoSpacing"/>
              <w:jc w:val="center"/>
            </w:pPr>
            <w:r w:rsidRPr="009C2C48">
              <w:t>150</w:t>
            </w:r>
          </w:p>
        </w:tc>
        <w:tc>
          <w:tcPr>
            <w:tcW w:w="1015" w:type="dxa"/>
          </w:tcPr>
          <w:p w:rsidRPr="00CE367F" w:rsidR="00D66A8E" w:rsidP="00D66A8E" w:rsidRDefault="00D66A8E" w14:paraId="658EA4F5" w14:textId="6BB4CD7F">
            <w:pPr>
              <w:pStyle w:val="NoSpacing"/>
              <w:jc w:val="center"/>
            </w:pPr>
            <w:r>
              <w:t>$7.61</w:t>
            </w:r>
          </w:p>
        </w:tc>
      </w:tr>
      <w:tr w:rsidRPr="00CE367F" w:rsidR="00D66A8E" w:rsidTr="009C2FB1" w14:paraId="70C77872" w14:textId="6324EC8F">
        <w:trPr>
          <w:trHeight w:val="288"/>
          <w:jc w:val="center"/>
        </w:trPr>
        <w:tc>
          <w:tcPr>
            <w:tcW w:w="1074" w:type="dxa"/>
            <w:noWrap/>
            <w:hideMark/>
          </w:tcPr>
          <w:p w:rsidRPr="00CE367F" w:rsidR="00D66A8E" w:rsidP="00D66A8E" w:rsidRDefault="00D66A8E" w14:paraId="023673C7" w14:textId="77777777">
            <w:pPr>
              <w:pStyle w:val="NoSpacing"/>
            </w:pPr>
            <w:r w:rsidRPr="00CE367F">
              <w:t>MAT003</w:t>
            </w:r>
          </w:p>
        </w:tc>
        <w:tc>
          <w:tcPr>
            <w:tcW w:w="2235" w:type="dxa"/>
            <w:noWrap/>
            <w:hideMark/>
          </w:tcPr>
          <w:p w:rsidRPr="00CE367F" w:rsidR="00D66A8E" w:rsidP="00D66A8E" w:rsidRDefault="00D66A8E" w14:paraId="7E044460" w14:textId="77777777">
            <w:pPr>
              <w:pStyle w:val="NoSpacing"/>
            </w:pPr>
            <w:r w:rsidRPr="00CE367F">
              <w:t>Birch Paint (gal)</w:t>
            </w:r>
          </w:p>
        </w:tc>
        <w:tc>
          <w:tcPr>
            <w:tcW w:w="1970" w:type="dxa"/>
            <w:noWrap/>
            <w:hideMark/>
          </w:tcPr>
          <w:p w:rsidRPr="00CE367F" w:rsidR="00D66A8E" w:rsidP="00D66A8E" w:rsidRDefault="00D66A8E" w14:paraId="04C018BA" w14:textId="77777777">
            <w:pPr>
              <w:pStyle w:val="NoSpacing"/>
            </w:pPr>
            <w:r w:rsidRPr="00CE367F">
              <w:t>Local Storage Hardware</w:t>
            </w:r>
          </w:p>
        </w:tc>
        <w:tc>
          <w:tcPr>
            <w:tcW w:w="922" w:type="dxa"/>
            <w:noWrap/>
            <w:hideMark/>
          </w:tcPr>
          <w:p w:rsidRPr="00CE367F" w:rsidR="00D66A8E" w:rsidP="00D66A8E" w:rsidRDefault="00D66A8E" w14:paraId="58813B29" w14:textId="77777777">
            <w:pPr>
              <w:pStyle w:val="NoSpacing"/>
              <w:jc w:val="center"/>
            </w:pPr>
            <w:r w:rsidRPr="00CE367F">
              <w:t>TRUE</w:t>
            </w:r>
          </w:p>
        </w:tc>
        <w:tc>
          <w:tcPr>
            <w:tcW w:w="2319" w:type="dxa"/>
          </w:tcPr>
          <w:p w:rsidR="00D66A8E" w:rsidP="00D66A8E" w:rsidRDefault="009E54C7" w14:paraId="4F36DC78" w14:textId="6F6EC061">
            <w:pPr>
              <w:pStyle w:val="NoSpacing"/>
              <w:jc w:val="center"/>
            </w:pPr>
            <w:r>
              <w:t>50</w:t>
            </w:r>
          </w:p>
        </w:tc>
        <w:tc>
          <w:tcPr>
            <w:tcW w:w="1015" w:type="dxa"/>
          </w:tcPr>
          <w:p w:rsidRPr="00CE367F" w:rsidR="00D66A8E" w:rsidP="00D66A8E" w:rsidRDefault="00D66A8E" w14:paraId="1A940DD5" w14:textId="7D4806B9">
            <w:pPr>
              <w:pStyle w:val="NoSpacing"/>
              <w:jc w:val="center"/>
            </w:pPr>
            <w:r>
              <w:t>$23.00</w:t>
            </w:r>
          </w:p>
        </w:tc>
      </w:tr>
      <w:tr w:rsidRPr="00CE367F" w:rsidR="00D66A8E" w:rsidTr="009C2FB1" w14:paraId="00C64BF4" w14:textId="4F7719B7">
        <w:trPr>
          <w:trHeight w:val="288"/>
          <w:jc w:val="center"/>
        </w:trPr>
        <w:tc>
          <w:tcPr>
            <w:tcW w:w="1074" w:type="dxa"/>
            <w:noWrap/>
            <w:hideMark/>
          </w:tcPr>
          <w:p w:rsidRPr="00CE367F" w:rsidR="00D66A8E" w:rsidP="00D66A8E" w:rsidRDefault="00D66A8E" w14:paraId="2F64A47A" w14:textId="77777777">
            <w:pPr>
              <w:pStyle w:val="NoSpacing"/>
            </w:pPr>
            <w:r w:rsidRPr="00CE367F">
              <w:t>MAT004</w:t>
            </w:r>
          </w:p>
        </w:tc>
        <w:tc>
          <w:tcPr>
            <w:tcW w:w="2235" w:type="dxa"/>
            <w:noWrap/>
            <w:hideMark/>
          </w:tcPr>
          <w:p w:rsidRPr="00CE367F" w:rsidR="00D66A8E" w:rsidP="00D66A8E" w:rsidRDefault="00D66A8E" w14:paraId="4306A7EC" w14:textId="77777777">
            <w:pPr>
              <w:pStyle w:val="NoSpacing"/>
            </w:pPr>
            <w:r w:rsidRPr="00CE367F">
              <w:t>Oak Paint (gal)</w:t>
            </w:r>
          </w:p>
        </w:tc>
        <w:tc>
          <w:tcPr>
            <w:tcW w:w="1970" w:type="dxa"/>
            <w:noWrap/>
            <w:hideMark/>
          </w:tcPr>
          <w:p w:rsidRPr="00CE367F" w:rsidR="00D66A8E" w:rsidP="00D66A8E" w:rsidRDefault="00D66A8E" w14:paraId="7164ED23" w14:textId="77777777">
            <w:pPr>
              <w:pStyle w:val="NoSpacing"/>
            </w:pPr>
            <w:proofErr w:type="spellStart"/>
            <w:r w:rsidRPr="00CE367F">
              <w:t>Jone's</w:t>
            </w:r>
            <w:proofErr w:type="spellEnd"/>
            <w:r w:rsidRPr="00CE367F">
              <w:t xml:space="preserve"> Paint Store</w:t>
            </w:r>
          </w:p>
        </w:tc>
        <w:tc>
          <w:tcPr>
            <w:tcW w:w="922" w:type="dxa"/>
            <w:noWrap/>
            <w:hideMark/>
          </w:tcPr>
          <w:p w:rsidRPr="00CE367F" w:rsidR="00D66A8E" w:rsidP="00D66A8E" w:rsidRDefault="00D66A8E" w14:paraId="47EA40D7" w14:textId="77777777">
            <w:pPr>
              <w:pStyle w:val="NoSpacing"/>
              <w:jc w:val="center"/>
            </w:pPr>
            <w:r w:rsidRPr="00CE367F">
              <w:t>TRUE</w:t>
            </w:r>
          </w:p>
        </w:tc>
        <w:tc>
          <w:tcPr>
            <w:tcW w:w="2319" w:type="dxa"/>
          </w:tcPr>
          <w:p w:rsidR="00D66A8E" w:rsidP="00D66A8E" w:rsidRDefault="00D66A8E" w14:paraId="1873F6C1" w14:textId="470CAC89">
            <w:pPr>
              <w:pStyle w:val="NoSpacing"/>
              <w:jc w:val="center"/>
            </w:pPr>
            <w:r w:rsidRPr="009C2C48">
              <w:t>30</w:t>
            </w:r>
          </w:p>
        </w:tc>
        <w:tc>
          <w:tcPr>
            <w:tcW w:w="1015" w:type="dxa"/>
          </w:tcPr>
          <w:p w:rsidRPr="00CE367F" w:rsidR="00D66A8E" w:rsidP="00D66A8E" w:rsidRDefault="00D66A8E" w14:paraId="27226836" w14:textId="7B5574EF">
            <w:pPr>
              <w:pStyle w:val="NoSpacing"/>
              <w:jc w:val="center"/>
            </w:pPr>
            <w:r>
              <w:t>$27.00</w:t>
            </w:r>
          </w:p>
        </w:tc>
      </w:tr>
      <w:tr w:rsidRPr="00CE367F" w:rsidR="00D66A8E" w:rsidTr="009C2FB1" w14:paraId="25BFEACD" w14:textId="450CF727">
        <w:trPr>
          <w:trHeight w:val="288"/>
          <w:jc w:val="center"/>
        </w:trPr>
        <w:tc>
          <w:tcPr>
            <w:tcW w:w="1074" w:type="dxa"/>
            <w:noWrap/>
            <w:hideMark/>
          </w:tcPr>
          <w:p w:rsidRPr="00CE367F" w:rsidR="00D66A8E" w:rsidP="00D66A8E" w:rsidRDefault="00D66A8E" w14:paraId="525C8CEE" w14:textId="77777777">
            <w:pPr>
              <w:pStyle w:val="NoSpacing"/>
            </w:pPr>
            <w:r w:rsidRPr="00CE367F">
              <w:t>MAT005</w:t>
            </w:r>
          </w:p>
        </w:tc>
        <w:tc>
          <w:tcPr>
            <w:tcW w:w="2235" w:type="dxa"/>
            <w:noWrap/>
            <w:hideMark/>
          </w:tcPr>
          <w:p w:rsidRPr="00CE367F" w:rsidR="00D66A8E" w:rsidP="00D66A8E" w:rsidRDefault="00D66A8E" w14:paraId="439776A1" w14:textId="77777777">
            <w:pPr>
              <w:pStyle w:val="NoSpacing"/>
            </w:pPr>
            <w:r w:rsidRPr="00CE367F">
              <w:t>#8 x 1/2" wood screws</w:t>
            </w:r>
          </w:p>
        </w:tc>
        <w:tc>
          <w:tcPr>
            <w:tcW w:w="1970" w:type="dxa"/>
            <w:noWrap/>
            <w:hideMark/>
          </w:tcPr>
          <w:p w:rsidRPr="00CE367F" w:rsidR="00D66A8E" w:rsidP="00D66A8E" w:rsidRDefault="00D66A8E" w14:paraId="24AEE092" w14:textId="77777777">
            <w:pPr>
              <w:pStyle w:val="NoSpacing"/>
            </w:pPr>
            <w:r w:rsidRPr="00CE367F">
              <w:t>Building Center</w:t>
            </w:r>
          </w:p>
        </w:tc>
        <w:tc>
          <w:tcPr>
            <w:tcW w:w="922" w:type="dxa"/>
            <w:noWrap/>
            <w:hideMark/>
          </w:tcPr>
          <w:p w:rsidRPr="00CE367F" w:rsidR="00D66A8E" w:rsidP="00D66A8E" w:rsidRDefault="00D66A8E" w14:paraId="63EA11F6" w14:textId="77777777">
            <w:pPr>
              <w:pStyle w:val="NoSpacing"/>
              <w:jc w:val="center"/>
            </w:pPr>
            <w:r w:rsidRPr="00CE367F">
              <w:t>FALSE</w:t>
            </w:r>
          </w:p>
        </w:tc>
        <w:tc>
          <w:tcPr>
            <w:tcW w:w="2319" w:type="dxa"/>
          </w:tcPr>
          <w:p w:rsidR="00D66A8E" w:rsidP="00D66A8E" w:rsidRDefault="00D66A8E" w14:paraId="2A01244F" w14:textId="4C43D2BE">
            <w:pPr>
              <w:pStyle w:val="NoSpacing"/>
              <w:jc w:val="center"/>
            </w:pPr>
            <w:r w:rsidRPr="009C2C48">
              <w:t>1000</w:t>
            </w:r>
          </w:p>
        </w:tc>
        <w:tc>
          <w:tcPr>
            <w:tcW w:w="1015" w:type="dxa"/>
          </w:tcPr>
          <w:p w:rsidRPr="00CE367F" w:rsidR="00D66A8E" w:rsidP="00D66A8E" w:rsidRDefault="00D66A8E" w14:paraId="1D726DFC" w14:textId="590B852E">
            <w:pPr>
              <w:pStyle w:val="NoSpacing"/>
              <w:jc w:val="center"/>
            </w:pPr>
            <w:r>
              <w:t>$0.04</w:t>
            </w:r>
          </w:p>
        </w:tc>
      </w:tr>
      <w:tr w:rsidRPr="00CE367F" w:rsidR="00D66A8E" w:rsidTr="009C2FB1" w14:paraId="2FC625D7" w14:textId="6A18FF46">
        <w:trPr>
          <w:trHeight w:val="288"/>
          <w:jc w:val="center"/>
        </w:trPr>
        <w:tc>
          <w:tcPr>
            <w:tcW w:w="1074" w:type="dxa"/>
            <w:noWrap/>
            <w:hideMark/>
          </w:tcPr>
          <w:p w:rsidRPr="00CE367F" w:rsidR="00D66A8E" w:rsidP="00D66A8E" w:rsidRDefault="00D66A8E" w14:paraId="4E9F8B8B" w14:textId="77777777">
            <w:pPr>
              <w:pStyle w:val="NoSpacing"/>
            </w:pPr>
            <w:r w:rsidRPr="00CE367F">
              <w:t>MAT006</w:t>
            </w:r>
          </w:p>
        </w:tc>
        <w:tc>
          <w:tcPr>
            <w:tcW w:w="2235" w:type="dxa"/>
            <w:noWrap/>
            <w:hideMark/>
          </w:tcPr>
          <w:p w:rsidRPr="00CE367F" w:rsidR="00D66A8E" w:rsidP="00D66A8E" w:rsidRDefault="00D66A8E" w14:paraId="59B941DD" w14:textId="77777777">
            <w:pPr>
              <w:pStyle w:val="NoSpacing"/>
            </w:pPr>
            <w:r w:rsidRPr="00CE367F">
              <w:t>#12 x 2-1/2" wood screws</w:t>
            </w:r>
          </w:p>
        </w:tc>
        <w:tc>
          <w:tcPr>
            <w:tcW w:w="1970" w:type="dxa"/>
            <w:noWrap/>
            <w:hideMark/>
          </w:tcPr>
          <w:p w:rsidRPr="00CE367F" w:rsidR="00D66A8E" w:rsidP="00D66A8E" w:rsidRDefault="00D66A8E" w14:paraId="3320AA7B" w14:textId="77777777">
            <w:pPr>
              <w:pStyle w:val="NoSpacing"/>
            </w:pPr>
            <w:r w:rsidRPr="00CE367F">
              <w:t>King's Supply Company</w:t>
            </w:r>
          </w:p>
        </w:tc>
        <w:tc>
          <w:tcPr>
            <w:tcW w:w="922" w:type="dxa"/>
            <w:noWrap/>
            <w:hideMark/>
          </w:tcPr>
          <w:p w:rsidRPr="00CE367F" w:rsidR="00D66A8E" w:rsidP="00D66A8E" w:rsidRDefault="00D66A8E" w14:paraId="0738F971" w14:textId="77777777">
            <w:pPr>
              <w:pStyle w:val="NoSpacing"/>
              <w:jc w:val="center"/>
            </w:pPr>
            <w:r w:rsidRPr="00CE367F">
              <w:t>TRUE</w:t>
            </w:r>
          </w:p>
        </w:tc>
        <w:tc>
          <w:tcPr>
            <w:tcW w:w="2319" w:type="dxa"/>
          </w:tcPr>
          <w:p w:rsidR="00D66A8E" w:rsidP="00D66A8E" w:rsidRDefault="00D66A8E" w14:paraId="6DD8EBF4" w14:textId="3F3BBE36">
            <w:pPr>
              <w:pStyle w:val="NoSpacing"/>
              <w:jc w:val="center"/>
            </w:pPr>
            <w:r w:rsidRPr="009C2C48">
              <w:t>1200</w:t>
            </w:r>
          </w:p>
        </w:tc>
        <w:tc>
          <w:tcPr>
            <w:tcW w:w="1015" w:type="dxa"/>
          </w:tcPr>
          <w:p w:rsidRPr="00CE367F" w:rsidR="00D66A8E" w:rsidP="00D66A8E" w:rsidRDefault="00D66A8E" w14:paraId="5C060B20" w14:textId="2FF1E487">
            <w:pPr>
              <w:pStyle w:val="NoSpacing"/>
              <w:jc w:val="center"/>
            </w:pPr>
            <w:r>
              <w:t>$0.07</w:t>
            </w:r>
          </w:p>
        </w:tc>
      </w:tr>
      <w:tr w:rsidRPr="00CE367F" w:rsidR="00D66A8E" w:rsidTr="009C2FB1" w14:paraId="5A14CC1D" w14:textId="36C284B9">
        <w:trPr>
          <w:trHeight w:val="288"/>
          <w:jc w:val="center"/>
        </w:trPr>
        <w:tc>
          <w:tcPr>
            <w:tcW w:w="1074" w:type="dxa"/>
            <w:noWrap/>
            <w:hideMark/>
          </w:tcPr>
          <w:p w:rsidRPr="00CE367F" w:rsidR="00D66A8E" w:rsidP="00D66A8E" w:rsidRDefault="00D66A8E" w14:paraId="5FA66F03" w14:textId="77777777">
            <w:pPr>
              <w:pStyle w:val="NoSpacing"/>
            </w:pPr>
            <w:r w:rsidRPr="00CE367F">
              <w:t>MAT007</w:t>
            </w:r>
          </w:p>
        </w:tc>
        <w:tc>
          <w:tcPr>
            <w:tcW w:w="2235" w:type="dxa"/>
            <w:noWrap/>
            <w:hideMark/>
          </w:tcPr>
          <w:p w:rsidRPr="00CE367F" w:rsidR="00D66A8E" w:rsidP="00D66A8E" w:rsidRDefault="00D66A8E" w14:paraId="0EFDB1FD" w14:textId="77777777">
            <w:pPr>
              <w:pStyle w:val="NoSpacing"/>
            </w:pPr>
            <w:r w:rsidRPr="00CE367F">
              <w:t>Brackets</w:t>
            </w:r>
          </w:p>
        </w:tc>
        <w:tc>
          <w:tcPr>
            <w:tcW w:w="1970" w:type="dxa"/>
            <w:noWrap/>
            <w:hideMark/>
          </w:tcPr>
          <w:p w:rsidRPr="00CE367F" w:rsidR="00D66A8E" w:rsidP="00D66A8E" w:rsidRDefault="00D66A8E" w14:paraId="35A1FFF7" w14:textId="77777777">
            <w:pPr>
              <w:pStyle w:val="NoSpacing"/>
            </w:pPr>
            <w:r w:rsidRPr="00CE367F">
              <w:t>Club Hardware</w:t>
            </w:r>
          </w:p>
        </w:tc>
        <w:tc>
          <w:tcPr>
            <w:tcW w:w="922" w:type="dxa"/>
            <w:noWrap/>
            <w:hideMark/>
          </w:tcPr>
          <w:p w:rsidRPr="00CE367F" w:rsidR="00D66A8E" w:rsidP="00D66A8E" w:rsidRDefault="00D66A8E" w14:paraId="22E58465" w14:textId="77777777">
            <w:pPr>
              <w:pStyle w:val="NoSpacing"/>
              <w:jc w:val="center"/>
            </w:pPr>
            <w:r w:rsidRPr="00CE367F">
              <w:t>FALSE</w:t>
            </w:r>
          </w:p>
        </w:tc>
        <w:tc>
          <w:tcPr>
            <w:tcW w:w="2319" w:type="dxa"/>
          </w:tcPr>
          <w:p w:rsidR="00D66A8E" w:rsidP="00D66A8E" w:rsidRDefault="00D66A8E" w14:paraId="4F664539" w14:textId="71FD023E">
            <w:pPr>
              <w:pStyle w:val="NoSpacing"/>
              <w:jc w:val="center"/>
            </w:pPr>
            <w:r w:rsidRPr="009C2C48">
              <w:t>500</w:t>
            </w:r>
          </w:p>
        </w:tc>
        <w:tc>
          <w:tcPr>
            <w:tcW w:w="1015" w:type="dxa"/>
          </w:tcPr>
          <w:p w:rsidRPr="00CE367F" w:rsidR="00D66A8E" w:rsidP="00D66A8E" w:rsidRDefault="00D66A8E" w14:paraId="5F6A6DDE" w14:textId="02DC1034">
            <w:pPr>
              <w:pStyle w:val="NoSpacing"/>
              <w:jc w:val="center"/>
            </w:pPr>
            <w:r>
              <w:t>$0.52</w:t>
            </w:r>
          </w:p>
        </w:tc>
      </w:tr>
    </w:tbl>
    <w:p w:rsidR="006D69C6" w:rsidP="006D69C6" w:rsidRDefault="006D69C6" w14:paraId="76F4634A" w14:textId="77777777">
      <w:pPr>
        <w:pStyle w:val="NoSpacing"/>
      </w:pPr>
    </w:p>
    <w:p w:rsidR="008776D1" w:rsidP="007D3515" w:rsidRDefault="00422DBD" w14:paraId="617AC007" w14:textId="1A101B4F">
      <w:pPr>
        <w:pStyle w:val="Heading2"/>
      </w:pPr>
      <w:bookmarkStart w:name="_Toc59526038" w:id="8"/>
      <w:r>
        <w:t>Product Demand</w:t>
      </w:r>
      <w:bookmarkEnd w:id="8"/>
    </w:p>
    <w:p w:rsidR="002032B2" w:rsidP="00BE47EB" w:rsidRDefault="00702000" w14:paraId="4C8A3EDF" w14:textId="1E210EF2">
      <w:pPr>
        <w:pStyle w:val="NoSpacing"/>
      </w:pPr>
      <w:r>
        <w:t xml:space="preserve">Demand for each type of shelf varies. Customer orders for each product are received and </w:t>
      </w:r>
      <w:r w:rsidR="009A6FB6">
        <w:t>aggregated</w:t>
      </w:r>
      <w:r>
        <w:t xml:space="preserve"> by the Sales department throughout each da</w:t>
      </w:r>
      <w:r w:rsidR="00EC22DD">
        <w:t>y</w:t>
      </w:r>
      <w:r w:rsidR="00163C0B">
        <w:t xml:space="preserve">. </w:t>
      </w:r>
      <w:r w:rsidR="00A03688">
        <w:t>At 5pm every workday</w:t>
      </w:r>
      <w:r w:rsidR="00163C0B">
        <w:t>, the demand report is</w:t>
      </w:r>
      <w:r w:rsidR="00EC22DD">
        <w:t xml:space="preserve"> sent to the Shipping Area to indicate the </w:t>
      </w:r>
      <w:r w:rsidR="00BA7BE6">
        <w:t>quantity</w:t>
      </w:r>
      <w:r w:rsidR="00EC22DD">
        <w:t xml:space="preserve"> of each product to be shipped</w:t>
      </w:r>
      <w:r w:rsidR="00B7701B">
        <w:t xml:space="preserve"> that day. </w:t>
      </w:r>
      <w:r w:rsidR="00886D59">
        <w:t>After receiving the report, the</w:t>
      </w:r>
      <w:r w:rsidR="00E20DB7">
        <w:t xml:space="preserve"> requested quantity of shelves is loaded and </w:t>
      </w:r>
      <w:r w:rsidR="0059529B">
        <w:t xml:space="preserve">shipped to the appropriate retailers. Any </w:t>
      </w:r>
      <w:r w:rsidR="00FD5CF7">
        <w:t>demand</w:t>
      </w:r>
      <w:r w:rsidR="0059529B">
        <w:t xml:space="preserve"> that </w:t>
      </w:r>
      <w:r w:rsidR="00FD5CF7">
        <w:t xml:space="preserve">cannot be met with the current stock of each product </w:t>
      </w:r>
      <w:r w:rsidR="00B87283">
        <w:t xml:space="preserve">will be shipped </w:t>
      </w:r>
      <w:r w:rsidR="005532E6">
        <w:t>on a future workday</w:t>
      </w:r>
      <w:r w:rsidR="0059529B">
        <w:t>.</w:t>
      </w:r>
      <w:r w:rsidR="008B14AA">
        <w:t xml:space="preserve"> </w:t>
      </w:r>
      <w:r w:rsidR="00427FD0">
        <w:t>Units missed from previous order</w:t>
      </w:r>
      <w:r w:rsidR="00836EFD">
        <w:t>s</w:t>
      </w:r>
      <w:r w:rsidR="0047000D">
        <w:t xml:space="preserve"> </w:t>
      </w:r>
      <w:r w:rsidR="00836EFD">
        <w:t xml:space="preserve">are shipped before units </w:t>
      </w:r>
      <w:r w:rsidR="009657A7">
        <w:t>on the demand report that day.</w:t>
      </w:r>
      <w:r w:rsidR="00BA7BE6">
        <w:t xml:space="preserve"> </w:t>
      </w:r>
      <w:r w:rsidR="002032B2">
        <w:t xml:space="preserve">Data from the </w:t>
      </w:r>
      <w:r w:rsidR="008F155C">
        <w:t>S</w:t>
      </w:r>
      <w:r w:rsidR="002032B2">
        <w:t xml:space="preserve">ales department must be investigated to ensure that variable </w:t>
      </w:r>
      <w:r w:rsidR="000F1F2C">
        <w:t xml:space="preserve">and unpredictable </w:t>
      </w:r>
      <w:r w:rsidR="002032B2">
        <w:t>demand is appropriately represented w</w:t>
      </w:r>
      <w:r w:rsidR="00C656DC">
        <w:t xml:space="preserve">hen conducting analysis on the </w:t>
      </w:r>
      <w:r w:rsidR="00FC0FA0">
        <w:t>Simio Shelving Shop’s manufacturing process.</w:t>
      </w:r>
    </w:p>
    <w:p w:rsidR="00BE47EB" w:rsidP="00BE47EB" w:rsidRDefault="00BE47EB" w14:paraId="0535DCC2" w14:textId="77777777">
      <w:pPr>
        <w:pStyle w:val="NoSpacing"/>
      </w:pPr>
    </w:p>
    <w:p w:rsidR="00ED7001" w:rsidP="00ED7001" w:rsidRDefault="00E60DCF" w14:paraId="2516608E" w14:textId="1DFAEBC3">
      <w:pPr>
        <w:pStyle w:val="Heading2"/>
      </w:pPr>
      <w:bookmarkStart w:name="_Toc59526039" w:id="9"/>
      <w:r>
        <w:t>Future</w:t>
      </w:r>
      <w:r w:rsidR="0072646E">
        <w:t xml:space="preserve"> </w:t>
      </w:r>
      <w:r w:rsidR="062F4305">
        <w:t>S</w:t>
      </w:r>
      <w:r>
        <w:t xml:space="preserve">tate </w:t>
      </w:r>
      <w:r w:rsidR="09308440">
        <w:t>B</w:t>
      </w:r>
      <w:r w:rsidR="00A9193A">
        <w:t xml:space="preserve">uffering and </w:t>
      </w:r>
      <w:r w:rsidR="50E161F6">
        <w:t>I</w:t>
      </w:r>
      <w:r w:rsidR="14B31880">
        <w:t xml:space="preserve">nventory </w:t>
      </w:r>
      <w:r w:rsidR="4277A5E2">
        <w:t>S</w:t>
      </w:r>
      <w:r w:rsidR="00A9193A">
        <w:t>ystem</w:t>
      </w:r>
      <w:bookmarkEnd w:id="9"/>
    </w:p>
    <w:p w:rsidR="00DD6266" w:rsidP="00A5162B" w:rsidRDefault="00007DEE" w14:paraId="7AE7DD7A" w14:textId="7A8E07D3">
      <w:pPr>
        <w:pStyle w:val="NoSpacing"/>
      </w:pPr>
      <w:r>
        <w:t xml:space="preserve">Simio Shelving Shop management wants to </w:t>
      </w:r>
      <w:r w:rsidR="004E7177">
        <w:t xml:space="preserve">revamp the </w:t>
      </w:r>
      <w:r w:rsidR="00AF2A9B">
        <w:t>facility’s buffering system</w:t>
      </w:r>
      <w:r w:rsidR="009069E3">
        <w:t xml:space="preserve"> </w:t>
      </w:r>
      <w:r w:rsidR="002F0991">
        <w:t xml:space="preserve">by </w:t>
      </w:r>
      <w:r w:rsidR="008E0743">
        <w:t>incorporating a DDMRP dynamic inventory system for each buffer</w:t>
      </w:r>
      <w:r w:rsidR="00A235F6">
        <w:t xml:space="preserve">. </w:t>
      </w:r>
      <w:r w:rsidR="009133F8">
        <w:t xml:space="preserve">Management wants to integrate </w:t>
      </w:r>
      <w:r w:rsidR="00070E35">
        <w:t>a</w:t>
      </w:r>
      <w:r w:rsidR="009133F8">
        <w:t xml:space="preserve"> buffer configuration that will maximize the shop’s order fill rate and minimize the shop’s average inventory </w:t>
      </w:r>
      <w:r w:rsidR="00006173">
        <w:t>cost</w:t>
      </w:r>
      <w:r w:rsidR="4B019816">
        <w:t>.</w:t>
      </w:r>
      <w:r w:rsidR="68D69472">
        <w:t xml:space="preserve"> </w:t>
      </w:r>
      <w:r w:rsidR="002F0991">
        <w:t>Management has also</w:t>
      </w:r>
      <w:r w:rsidR="000F5F61">
        <w:t xml:space="preserve"> given permission for b</w:t>
      </w:r>
      <w:r w:rsidR="008D0BEE">
        <w:t xml:space="preserve">uffers </w:t>
      </w:r>
      <w:r w:rsidR="000F5F61">
        <w:t>to</w:t>
      </w:r>
      <w:r w:rsidR="008D0BEE">
        <w:t xml:space="preserve"> be created </w:t>
      </w:r>
      <w:r w:rsidR="00733DE1">
        <w:t>or</w:t>
      </w:r>
      <w:r w:rsidR="008D0BEE">
        <w:t xml:space="preserve"> </w:t>
      </w:r>
      <w:r w:rsidR="00CA45E3">
        <w:t xml:space="preserve">removed, provided </w:t>
      </w:r>
      <w:r w:rsidR="00733DE1">
        <w:t xml:space="preserve">all necessary stations have access to the </w:t>
      </w:r>
      <w:r w:rsidR="00B37ACE">
        <w:t>required</w:t>
      </w:r>
      <w:r w:rsidR="00733DE1">
        <w:t xml:space="preserve"> material</w:t>
      </w:r>
      <w:r w:rsidR="008A638E">
        <w:t xml:space="preserve"> and</w:t>
      </w:r>
      <w:r w:rsidR="009D5BD1">
        <w:t xml:space="preserve"> all buffers</w:t>
      </w:r>
      <w:r w:rsidR="008A638E">
        <w:t xml:space="preserve"> utilize the DDMRP dynamic replenishment policy</w:t>
      </w:r>
      <w:r w:rsidR="00733DE1">
        <w:t>.</w:t>
      </w:r>
      <w:r w:rsidR="00A24138">
        <w:t xml:space="preserve"> </w:t>
      </w:r>
      <w:r w:rsidRPr="00CE3575" w:rsidR="00CE3575">
        <w:t xml:space="preserve">For the dynamic inventory system, management agreed to move forward </w:t>
      </w:r>
      <w:r w:rsidR="00CE3575">
        <w:t>with</w:t>
      </w:r>
      <w:r w:rsidRPr="00CE3575" w:rsidR="00CE3575">
        <w:t xml:space="preserve"> the</w:t>
      </w:r>
      <w:r w:rsidR="00CE3575">
        <w:t xml:space="preserve"> information provided by the consultant. The</w:t>
      </w:r>
      <w:r w:rsidR="002429C3">
        <w:t xml:space="preserve"> equations the consultant provided are below, while the buffer chart examples </w:t>
      </w:r>
      <w:r w:rsidR="00161A15">
        <w:t>are in</w:t>
      </w:r>
      <w:r w:rsidR="000C2423">
        <w:t xml:space="preserve"> the</w:t>
      </w:r>
      <w:r w:rsidR="00CD552F">
        <w:t xml:space="preserve"> data file attachment. </w:t>
      </w:r>
      <w:r w:rsidR="00EE2466">
        <w:t>To become more familiar with DDMRP, some self-led investigation might be necessary.</w:t>
      </w:r>
    </w:p>
    <w:p w:rsidR="00BF59C0" w:rsidP="00A5162B" w:rsidRDefault="00BF59C0" w14:paraId="671B2D2A" w14:textId="77777777">
      <w:pPr>
        <w:pStyle w:val="NoSpacing"/>
      </w:pPr>
    </w:p>
    <w:p w:rsidR="003978D1" w:rsidP="00BD28D9" w:rsidRDefault="0049388D" w14:paraId="42E0BD6A" w14:textId="7255BAB4">
      <w:pPr>
        <w:pStyle w:val="NoSpacing"/>
      </w:pPr>
      <w:r>
        <w:t xml:space="preserve">The consultant </w:t>
      </w:r>
      <w:r w:rsidR="002169FC">
        <w:t xml:space="preserve">provided a recommendation </w:t>
      </w:r>
      <w:r w:rsidR="00EE2509">
        <w:t xml:space="preserve">on how to </w:t>
      </w:r>
      <w:r w:rsidR="0025209D">
        <w:t xml:space="preserve">incorporate the dynamic buffers to </w:t>
      </w:r>
      <w:r w:rsidR="002D1E5D">
        <w:t>integrate seamlessly</w:t>
      </w:r>
      <w:r w:rsidR="00EA1169">
        <w:t xml:space="preserve"> with the current state inventory replenishment process. Each buffer </w:t>
      </w:r>
      <w:r w:rsidR="00DA7911">
        <w:t>could</w:t>
      </w:r>
      <w:r w:rsidR="00EA1169">
        <w:t xml:space="preserve"> continue to be treated separately for </w:t>
      </w:r>
      <w:r w:rsidR="00593006">
        <w:t>material replenishment</w:t>
      </w:r>
      <w:r w:rsidR="00DF7250">
        <w:t>, and buffer contents</w:t>
      </w:r>
      <w:r w:rsidR="00DA7911">
        <w:t xml:space="preserve"> could</w:t>
      </w:r>
      <w:r w:rsidR="00DF7250">
        <w:t xml:space="preserve"> be evaluated each day after the orders for the day have been shipped. </w:t>
      </w:r>
      <w:r w:rsidR="690C33A5">
        <w:t>At the end of</w:t>
      </w:r>
      <w:r w:rsidR="000426AA">
        <w:t xml:space="preserve"> each workday, after orders are fulfilled, the new </w:t>
      </w:r>
      <w:r w:rsidR="00F42AE8">
        <w:t>zone levels</w:t>
      </w:r>
      <w:r w:rsidR="000426AA">
        <w:t xml:space="preserve"> </w:t>
      </w:r>
      <w:r w:rsidR="00F42AE8">
        <w:t xml:space="preserve">for each buffer </w:t>
      </w:r>
      <w:r w:rsidR="00941051">
        <w:t>could b</w:t>
      </w:r>
      <w:r w:rsidR="000426AA">
        <w:t xml:space="preserve">e calculated using the equations provided. After these </w:t>
      </w:r>
      <w:r w:rsidR="00C82383">
        <w:t>calculations</w:t>
      </w:r>
      <w:r w:rsidR="000426AA">
        <w:t xml:space="preserve">, the inventory position of each buffer </w:t>
      </w:r>
      <w:r w:rsidR="00941051">
        <w:t>could</w:t>
      </w:r>
      <w:r w:rsidR="000426AA">
        <w:t xml:space="preserve"> be </w:t>
      </w:r>
      <w:r w:rsidR="0060341E">
        <w:t>evaluated</w:t>
      </w:r>
      <w:r w:rsidR="001102AD">
        <w:t xml:space="preserve"> and compared to the zone levels</w:t>
      </w:r>
      <w:r w:rsidR="000426AA">
        <w:t>.</w:t>
      </w:r>
      <w:r w:rsidR="00C82383">
        <w:t xml:space="preserve"> I</w:t>
      </w:r>
      <w:r w:rsidR="00685158">
        <w:t>f the contents of the buffer are less than</w:t>
      </w:r>
      <w:r w:rsidR="00B537B9">
        <w:t xml:space="preserve"> the current level of the green zone</w:t>
      </w:r>
      <w:r w:rsidR="00BB36DF">
        <w:t>,</w:t>
      </w:r>
      <w:r w:rsidRPr="00C50A8B" w:rsidR="00C50A8B">
        <w:t xml:space="preserve"> </w:t>
      </w:r>
      <w:r w:rsidR="00C50A8B">
        <w:t xml:space="preserve">an order is submitted for additional units to make the material’s inventory position equal to </w:t>
      </w:r>
      <w:r w:rsidR="00564BA0">
        <w:t>the top of the current level of the green zone</w:t>
      </w:r>
      <w:r w:rsidR="00C50A8B">
        <w:t>.</w:t>
      </w:r>
      <w:r w:rsidR="00093678">
        <w:t xml:space="preserve"> </w:t>
      </w:r>
      <w:r w:rsidR="00F07120">
        <w:t xml:space="preserve">Management is also open to other </w:t>
      </w:r>
      <w:r w:rsidR="00DA7911">
        <w:t>methods of incorporating dynamic buffers into the system.</w:t>
      </w:r>
    </w:p>
    <w:p w:rsidR="001379CB" w:rsidP="001379CB" w:rsidRDefault="001379CB" w14:paraId="558F624D" w14:textId="77777777">
      <w:pPr>
        <w:pStyle w:val="NoSpacing"/>
      </w:pPr>
    </w:p>
    <w:p w:rsidR="00246429" w:rsidP="001379CB" w:rsidRDefault="00246429" w14:paraId="5DAFEE63" w14:textId="4E0D02C3">
      <w:pPr>
        <w:pStyle w:val="NoSpacing"/>
        <w:rPr>
          <w:b/>
          <w:bCs/>
        </w:rPr>
      </w:pPr>
      <w:r>
        <w:rPr>
          <w:b/>
          <w:bCs/>
        </w:rPr>
        <w:t xml:space="preserve">Buffer </w:t>
      </w:r>
      <w:r w:rsidR="00AF1E5E">
        <w:rPr>
          <w:b/>
          <w:bCs/>
        </w:rPr>
        <w:t>Profile</w:t>
      </w:r>
      <w:r w:rsidR="009C3955">
        <w:rPr>
          <w:b/>
          <w:bCs/>
        </w:rPr>
        <w:t xml:space="preserve"> </w:t>
      </w:r>
      <w:r w:rsidR="00D170F4">
        <w:rPr>
          <w:b/>
          <w:bCs/>
        </w:rPr>
        <w:t>Equations</w:t>
      </w:r>
      <w:r w:rsidR="008451A1">
        <w:rPr>
          <w:b/>
          <w:bCs/>
        </w:rPr>
        <w:t>:</w:t>
      </w:r>
    </w:p>
    <w:p w:rsidRPr="00E568F1" w:rsidR="00B32BAB" w:rsidP="00094E6C" w:rsidRDefault="00E568F1" w14:paraId="622AA694" w14:textId="74205E5C">
      <w:pPr>
        <w:pStyle w:val="NoSpacing"/>
      </w:pPr>
      <m:oMathPara>
        <m:oMathParaPr>
          <m:jc m:val="left"/>
        </m:oMathParaPr>
        <m:oMath>
          <m:r>
            <w:rPr>
              <w:rFonts w:ascii="Cambria Math" w:hAnsi="Cambria Math"/>
            </w:rPr>
            <m:t>Green Zone Profile= Max(MOC*ADU, LT*ADU*LTF, MOQ)</m:t>
          </m:r>
        </m:oMath>
      </m:oMathPara>
    </w:p>
    <w:p w:rsidRPr="00E568F1" w:rsidR="0029416C" w:rsidP="00094E6C" w:rsidRDefault="00E568F1" w14:paraId="71EAC081" w14:textId="47CBEE0A">
      <w:pPr>
        <w:pStyle w:val="NoSpacing"/>
      </w:pPr>
      <m:oMathPara>
        <m:oMathParaPr>
          <m:jc m:val="left"/>
        </m:oMathParaPr>
        <m:oMath>
          <m:r>
            <w:rPr>
              <w:rFonts w:ascii="Cambria Math" w:hAnsi="Cambria Math"/>
            </w:rPr>
            <m:t>Yellow Zone Profile= LT*ADU</m:t>
          </m:r>
        </m:oMath>
      </m:oMathPara>
    </w:p>
    <w:p w:rsidRPr="00E568F1" w:rsidR="0029416C" w:rsidP="00094E6C" w:rsidRDefault="00E568F1" w14:paraId="01BA877C" w14:textId="7577DBC2">
      <w:pPr>
        <w:pStyle w:val="NoSpacing"/>
      </w:pPr>
      <m:oMathPara>
        <m:oMathParaPr>
          <m:jc m:val="left"/>
        </m:oMathParaPr>
        <m:oMath>
          <m:r>
            <w:rPr>
              <w:rFonts w:ascii="Cambria Math" w:hAnsi="Cambria Math"/>
            </w:rPr>
            <m:t>Red Zone Profile= LT*ADU*LTF*(1+VF)</m:t>
          </m:r>
        </m:oMath>
      </m:oMathPara>
    </w:p>
    <w:p w:rsidR="009C3955" w:rsidP="009C3955" w:rsidRDefault="009C3955" w14:paraId="1EA1936E" w14:textId="77777777">
      <w:pPr>
        <w:pStyle w:val="NoSpacing"/>
      </w:pPr>
    </w:p>
    <w:p w:rsidRPr="009C3955" w:rsidR="009C3955" w:rsidP="009C3955" w:rsidRDefault="009C3955" w14:paraId="37A1B070" w14:textId="77777777">
      <w:pPr>
        <w:pStyle w:val="NoSpacing"/>
      </w:pPr>
      <w:r w:rsidRPr="009C3955">
        <w:t>Where:</w:t>
      </w:r>
    </w:p>
    <w:p w:rsidR="009C3955" w:rsidP="009C3955" w:rsidRDefault="009C3955" w14:paraId="50FA8B7C" w14:textId="4F34C2D1">
      <w:pPr>
        <w:pStyle w:val="NoSpacing"/>
        <w:numPr>
          <w:ilvl w:val="0"/>
          <w:numId w:val="6"/>
        </w:numPr>
      </w:pPr>
      <w:r>
        <w:t xml:space="preserve">ADU is the average daily usage of the item stored in that buffer. </w:t>
      </w:r>
      <w:r w:rsidR="000F1F2C">
        <w:t>ADU</w:t>
      </w:r>
      <w:r>
        <w:t xml:space="preserve"> is usually</w:t>
      </w:r>
      <w:r w:rsidR="000F1F2C">
        <w:t xml:space="preserve"> a</w:t>
      </w:r>
      <w:r>
        <w:t xml:space="preserve"> time-varying, trending average.</w:t>
      </w:r>
    </w:p>
    <w:p w:rsidR="009C3955" w:rsidP="009C3955" w:rsidRDefault="009C3955" w14:paraId="36C5E2DF" w14:textId="7CEAE598">
      <w:pPr>
        <w:pStyle w:val="NoSpacing"/>
        <w:numPr>
          <w:ilvl w:val="0"/>
          <w:numId w:val="6"/>
        </w:numPr>
      </w:pPr>
      <w:r>
        <w:t xml:space="preserve">LT </w:t>
      </w:r>
      <w:r w:rsidR="00403660">
        <w:t>(</w:t>
      </w:r>
      <w:r>
        <w:t>Lead Time</w:t>
      </w:r>
      <w:r w:rsidR="00403660">
        <w:t>) is the time it takes ordered product to arrive in the buffer.</w:t>
      </w:r>
    </w:p>
    <w:p w:rsidR="009C3955" w:rsidP="009C3955" w:rsidRDefault="009C3955" w14:paraId="609D6225" w14:textId="6814EFC5">
      <w:pPr>
        <w:pStyle w:val="NoSpacing"/>
        <w:numPr>
          <w:ilvl w:val="0"/>
          <w:numId w:val="6"/>
        </w:numPr>
      </w:pPr>
      <w:r>
        <w:t xml:space="preserve">MOC (Minimum Order Cycle) is the minimum time between </w:t>
      </w:r>
      <w:r w:rsidR="00297B4E">
        <w:t xml:space="preserve">placing </w:t>
      </w:r>
      <w:r w:rsidR="001B4C1E">
        <w:t>orders</w:t>
      </w:r>
      <w:r>
        <w:t>. At the Simio Shelving Shop, the MOC is 1 day for all materials.</w:t>
      </w:r>
    </w:p>
    <w:p w:rsidR="009C3955" w:rsidP="009C3955" w:rsidRDefault="009C3955" w14:paraId="10CB1D2E" w14:textId="653350C2">
      <w:pPr>
        <w:pStyle w:val="NoSpacing"/>
        <w:numPr>
          <w:ilvl w:val="0"/>
          <w:numId w:val="6"/>
        </w:numPr>
      </w:pPr>
      <w:r>
        <w:t xml:space="preserve">MOQ (Minimum Order Quantity) is the minimum number of units that can be purchased from </w:t>
      </w:r>
      <w:r w:rsidR="002871FC">
        <w:t>a</w:t>
      </w:r>
      <w:r>
        <w:t xml:space="preserve"> supplier at one time.</w:t>
      </w:r>
    </w:p>
    <w:p w:rsidR="009C3955" w:rsidP="009C3955" w:rsidRDefault="009C3955" w14:paraId="5B2B2B3A" w14:textId="5CA4ED85">
      <w:pPr>
        <w:pStyle w:val="NoSpacing"/>
        <w:numPr>
          <w:ilvl w:val="0"/>
          <w:numId w:val="6"/>
        </w:numPr>
      </w:pPr>
      <w:r>
        <w:t xml:space="preserve">LTF (Lead Time Factor) is a user-assignable parameter used to </w:t>
      </w:r>
      <w:r w:rsidR="00AA5A38">
        <w:t>fine-tune</w:t>
      </w:r>
      <w:r>
        <w:t xml:space="preserve"> the </w:t>
      </w:r>
      <w:r w:rsidR="00A22918">
        <w:t>size of the Green and Red Zone Profiles.</w:t>
      </w:r>
    </w:p>
    <w:p w:rsidR="009C3955" w:rsidP="009C3955" w:rsidRDefault="009C3955" w14:paraId="22262EC8" w14:textId="720D3621">
      <w:pPr>
        <w:pStyle w:val="NoSpacing"/>
        <w:numPr>
          <w:ilvl w:val="0"/>
          <w:numId w:val="6"/>
        </w:numPr>
      </w:pPr>
      <w:r>
        <w:t xml:space="preserve">VF (Variability Factor) is a user-assignable parameter used to </w:t>
      </w:r>
      <w:r w:rsidR="00AA5A38">
        <w:t>fine-tune</w:t>
      </w:r>
      <w:r>
        <w:t xml:space="preserve"> the </w:t>
      </w:r>
      <w:r w:rsidR="00A22918">
        <w:t>size of the Red Zone Profile</w:t>
      </w:r>
      <w:r>
        <w:t>.</w:t>
      </w:r>
    </w:p>
    <w:p w:rsidR="001379CB" w:rsidP="001379CB" w:rsidRDefault="001379CB" w14:paraId="3ADB4CE3" w14:textId="77777777">
      <w:pPr>
        <w:pStyle w:val="NoSpacing"/>
      </w:pPr>
    </w:p>
    <w:p w:rsidR="001379CB" w:rsidP="001379CB" w:rsidRDefault="00AF1E5E" w14:paraId="4101D825" w14:textId="3462354F">
      <w:pPr>
        <w:pStyle w:val="NoSpacing"/>
        <w:rPr>
          <w:b/>
          <w:bCs/>
        </w:rPr>
      </w:pPr>
      <w:r>
        <w:rPr>
          <w:b/>
          <w:bCs/>
        </w:rPr>
        <w:t>Buffer Height</w:t>
      </w:r>
      <w:r w:rsidR="009C3955">
        <w:rPr>
          <w:b/>
          <w:bCs/>
        </w:rPr>
        <w:t xml:space="preserve"> Equations</w:t>
      </w:r>
      <w:r>
        <w:rPr>
          <w:b/>
          <w:bCs/>
        </w:rPr>
        <w:t>:</w:t>
      </w:r>
    </w:p>
    <w:p w:rsidRPr="007E0D75" w:rsidR="007E0D75" w:rsidP="001379CB" w:rsidRDefault="007E0D75" w14:paraId="7B8B7204" w14:textId="3CB97D45">
      <w:pPr>
        <w:pStyle w:val="NoSpacing"/>
      </w:pPr>
      <m:oMathPara>
        <m:oMathParaPr>
          <m:jc m:val="left"/>
        </m:oMathParaPr>
        <m:oMath>
          <m:r>
            <w:rPr>
              <w:rFonts w:ascii="Cambria Math" w:hAnsi="Cambria Math"/>
            </w:rPr>
            <m:t>Red Zone Height=Red Zone Profile</m:t>
          </m:r>
        </m:oMath>
      </m:oMathPara>
    </w:p>
    <w:p w:rsidRPr="007E0D75" w:rsidR="007E0D75" w:rsidP="001379CB" w:rsidRDefault="007E0D75" w14:paraId="2D57AA0A" w14:textId="456BCDAB">
      <w:pPr>
        <w:pStyle w:val="NoSpacing"/>
        <w:rPr>
          <w:rFonts w:eastAsiaTheme="minorEastAsia"/>
        </w:rPr>
      </w:pPr>
      <m:oMathPara>
        <m:oMathParaPr>
          <m:jc m:val="left"/>
        </m:oMathParaPr>
        <m:oMath>
          <m:r>
            <w:rPr>
              <w:rFonts w:ascii="Cambria Math" w:hAnsi="Cambria Math"/>
            </w:rPr>
            <m:t>Yellow Zone Height=Red Zone Profile+Yellow Zone Profile</m:t>
          </m:r>
        </m:oMath>
      </m:oMathPara>
    </w:p>
    <w:p w:rsidRPr="007E0D75" w:rsidR="007E0D75" w:rsidP="001379CB" w:rsidRDefault="007E0D75" w14:paraId="4FEC8CA5" w14:textId="19762E01">
      <w:pPr>
        <w:pStyle w:val="NoSpacing"/>
      </w:pPr>
      <m:oMathPara>
        <m:oMathParaPr>
          <m:jc m:val="left"/>
        </m:oMathParaPr>
        <m:oMath>
          <m:r>
            <w:rPr>
              <w:rFonts w:ascii="Cambria Math" w:hAnsi="Cambria Math"/>
            </w:rPr>
            <m:t>Green Zone Height=Red Zone Profile+ Yellow Zone Profile+Green Zone Profile</m:t>
          </m:r>
        </m:oMath>
      </m:oMathPara>
    </w:p>
    <w:p w:rsidR="005810A1" w:rsidP="005810A1" w:rsidRDefault="005810A1" w14:paraId="48785C6D" w14:textId="51163E0D">
      <w:pPr>
        <w:pStyle w:val="Heading1"/>
      </w:pPr>
      <w:bookmarkStart w:name="_Toc59526040" w:id="10"/>
      <w:r>
        <w:t>Analysis and Problem Deliverables</w:t>
      </w:r>
      <w:bookmarkEnd w:id="10"/>
    </w:p>
    <w:p w:rsidR="007918FF" w:rsidP="00C41E3C" w:rsidRDefault="00DA1E29" w14:paraId="002E3A4E" w14:textId="0B3916AD">
      <w:pPr>
        <w:pStyle w:val="NoSpacing"/>
      </w:pPr>
      <w:r>
        <w:t xml:space="preserve">The Simio Shelving Shop’s main objectives </w:t>
      </w:r>
      <w:r w:rsidR="00F553AA">
        <w:t>are to maximize</w:t>
      </w:r>
      <w:r w:rsidR="004B658A">
        <w:t xml:space="preserve"> the facility’s</w:t>
      </w:r>
      <w:r w:rsidR="000653A3">
        <w:t xml:space="preserve"> </w:t>
      </w:r>
      <w:r w:rsidR="004B658A">
        <w:t>o</w:t>
      </w:r>
      <w:r w:rsidR="000653A3">
        <w:t xml:space="preserve">rder </w:t>
      </w:r>
      <w:r w:rsidR="004B658A">
        <w:t>f</w:t>
      </w:r>
      <w:r w:rsidR="000653A3">
        <w:t xml:space="preserve">ill </w:t>
      </w:r>
      <w:r w:rsidR="004B658A">
        <w:t>r</w:t>
      </w:r>
      <w:r w:rsidR="000653A3">
        <w:t xml:space="preserve">ate and minimize </w:t>
      </w:r>
      <w:r w:rsidR="004B658A">
        <w:t xml:space="preserve">its </w:t>
      </w:r>
      <w:r w:rsidR="000917C7">
        <w:t>inventory</w:t>
      </w:r>
      <w:r w:rsidR="004B658A">
        <w:t xml:space="preserve"> cos</w:t>
      </w:r>
      <w:r w:rsidR="00E07184">
        <w:t xml:space="preserve">t by </w:t>
      </w:r>
      <w:r w:rsidR="00364907">
        <w:t>changing its inventory policy to a DDMRP dynamic buffering model</w:t>
      </w:r>
      <w:r w:rsidR="00E07184">
        <w:t>.</w:t>
      </w:r>
      <w:r w:rsidR="006C03A3">
        <w:t xml:space="preserve"> </w:t>
      </w:r>
      <w:r w:rsidR="00EC5BDB">
        <w:t>The facility defines its order fill rate as the number</w:t>
      </w:r>
      <w:r w:rsidR="003D7968">
        <w:t xml:space="preserve"> of units shipped on time divided by the total</w:t>
      </w:r>
      <w:r w:rsidR="00715637">
        <w:t xml:space="preserve"> day’s demand</w:t>
      </w:r>
      <w:r w:rsidR="00767B1F">
        <w:t>, and its</w:t>
      </w:r>
      <w:r w:rsidR="00A1340E">
        <w:t xml:space="preserve"> inventory cost </w:t>
      </w:r>
      <w:r w:rsidR="0033687A">
        <w:t xml:space="preserve">as the </w:t>
      </w:r>
      <w:r w:rsidR="00E0424C">
        <w:t>cost of all inventory in stock</w:t>
      </w:r>
      <w:r w:rsidR="008502D1">
        <w:t>.</w:t>
      </w:r>
      <w:r w:rsidR="00E24F0F">
        <w:t xml:space="preserve"> </w:t>
      </w:r>
      <w:r w:rsidR="00C61CE6">
        <w:t xml:space="preserve">Management is also interested in the improvement in two of its other KPIs, </w:t>
      </w:r>
      <w:r w:rsidR="0062630D">
        <w:t xml:space="preserve">throughput and </w:t>
      </w:r>
      <w:r w:rsidR="00126040">
        <w:t xml:space="preserve">average </w:t>
      </w:r>
      <w:r w:rsidR="00B42016">
        <w:t xml:space="preserve">unit </w:t>
      </w:r>
      <w:r w:rsidR="00685F61">
        <w:t>production time</w:t>
      </w:r>
      <w:r w:rsidR="00126040">
        <w:t>. T</w:t>
      </w:r>
      <w:r w:rsidR="003A5C5B">
        <w:t xml:space="preserve">hroughput is defined as the number of </w:t>
      </w:r>
      <w:r w:rsidR="0068113B">
        <w:t>shelves completed per unit of time</w:t>
      </w:r>
      <w:r w:rsidR="008C174A">
        <w:t xml:space="preserve">. Currently, the average weekly throughput </w:t>
      </w:r>
      <w:r w:rsidR="005E140B">
        <w:t>is between 600 and 620 shelves.</w:t>
      </w:r>
      <w:r w:rsidR="006960D1">
        <w:t xml:space="preserve"> </w:t>
      </w:r>
      <w:r w:rsidRPr="00003FF0" w:rsidR="00EB79FC">
        <w:t xml:space="preserve">Average </w:t>
      </w:r>
      <w:r w:rsidRPr="00003FF0" w:rsidR="00995CB9">
        <w:t>unit</w:t>
      </w:r>
      <w:r w:rsidRPr="00003FF0" w:rsidR="00EB79FC">
        <w:t xml:space="preserve"> </w:t>
      </w:r>
      <w:r w:rsidRPr="00003FF0" w:rsidR="00685F61">
        <w:t>production time</w:t>
      </w:r>
      <w:r w:rsidRPr="00003FF0" w:rsidR="00EB79FC">
        <w:t xml:space="preserve"> is defined as the average time </w:t>
      </w:r>
      <w:r w:rsidRPr="00003FF0" w:rsidR="005F5CEC">
        <w:t>between</w:t>
      </w:r>
      <w:r w:rsidRPr="00003FF0" w:rsidR="005817CA">
        <w:t xml:space="preserve"> the submission of an order for </w:t>
      </w:r>
      <w:r w:rsidRPr="00003FF0" w:rsidR="009A5D1B">
        <w:t xml:space="preserve">a </w:t>
      </w:r>
      <w:r w:rsidRPr="00003FF0" w:rsidR="00A07B87">
        <w:t>shelf</w:t>
      </w:r>
      <w:r w:rsidRPr="00003FF0" w:rsidR="005817CA">
        <w:t xml:space="preserve"> to the time </w:t>
      </w:r>
      <w:r w:rsidRPr="00003FF0" w:rsidR="002D3C79">
        <w:t xml:space="preserve">the </w:t>
      </w:r>
      <w:r w:rsidRPr="00003FF0" w:rsidR="008B213D">
        <w:t>shelf is completed</w:t>
      </w:r>
      <w:r w:rsidRPr="00003FF0" w:rsidR="006C1BEA">
        <w:t>, including weekends and off shift time</w:t>
      </w:r>
      <w:r w:rsidRPr="00003FF0" w:rsidR="002D3C79">
        <w:t>.</w:t>
      </w:r>
      <w:r w:rsidRPr="00003FF0" w:rsidR="00BE5BE5">
        <w:t xml:space="preserve"> The current </w:t>
      </w:r>
      <w:r w:rsidRPr="00003FF0" w:rsidR="002D3C79">
        <w:t xml:space="preserve">average </w:t>
      </w:r>
      <w:r w:rsidRPr="00003FF0" w:rsidR="004860A9">
        <w:t>unit</w:t>
      </w:r>
      <w:r w:rsidRPr="00003FF0" w:rsidR="009E2194">
        <w:t xml:space="preserve"> </w:t>
      </w:r>
      <w:r w:rsidRPr="00003FF0" w:rsidR="004879D0">
        <w:t xml:space="preserve">production time is </w:t>
      </w:r>
      <w:r w:rsidRPr="00003FF0" w:rsidR="00A63562">
        <w:t xml:space="preserve">approximately </w:t>
      </w:r>
      <w:r w:rsidRPr="00003FF0" w:rsidR="00711092">
        <w:t>46</w:t>
      </w:r>
      <w:r w:rsidRPr="00003FF0" w:rsidR="00A63562">
        <w:t xml:space="preserve"> hours</w:t>
      </w:r>
      <w:r w:rsidRPr="00003FF0" w:rsidR="00A73478">
        <w:t>.</w:t>
      </w:r>
    </w:p>
    <w:p w:rsidR="00653B82" w:rsidP="00C41E3C" w:rsidRDefault="00653B82" w14:paraId="65AACE0C" w14:textId="77777777">
      <w:pPr>
        <w:pStyle w:val="NoSpacing"/>
      </w:pPr>
    </w:p>
    <w:p w:rsidR="00AD2997" w:rsidP="00C41E3C" w:rsidRDefault="005F5471" w14:paraId="72EC23AD" w14:textId="0478FCD4">
      <w:pPr>
        <w:pStyle w:val="NoSpacing"/>
      </w:pPr>
      <w:r>
        <w:lastRenderedPageBreak/>
        <w:t xml:space="preserve">Management </w:t>
      </w:r>
      <w:r w:rsidR="00C305C3">
        <w:t>would like the following deliverables to be provided in the final report</w:t>
      </w:r>
      <w:r w:rsidR="00F20868">
        <w:t xml:space="preserve">: </w:t>
      </w:r>
      <w:r w:rsidR="003B2244">
        <w:t>t</w:t>
      </w:r>
      <w:r w:rsidR="00C305C3">
        <w:t>he buffer configuration,</w:t>
      </w:r>
      <w:r w:rsidR="00D170F4">
        <w:t xml:space="preserve"> </w:t>
      </w:r>
      <w:r w:rsidR="002523B0">
        <w:t xml:space="preserve">the predicted improvements </w:t>
      </w:r>
      <w:r w:rsidR="00766802">
        <w:t>to</w:t>
      </w:r>
      <w:r w:rsidR="002523B0">
        <w:t xml:space="preserve"> the facility’s primary KPIs</w:t>
      </w:r>
      <w:r w:rsidR="00D170F4">
        <w:t xml:space="preserve">, </w:t>
      </w:r>
      <w:r w:rsidR="00C4537C">
        <w:t xml:space="preserve">buffer plots </w:t>
      </w:r>
      <w:r w:rsidR="007B2453">
        <w:t xml:space="preserve">that </w:t>
      </w:r>
      <w:r w:rsidR="00FF7C61">
        <w:t xml:space="preserve">show the project’s success, and buffer plots for the </w:t>
      </w:r>
      <w:r w:rsidR="00B73159">
        <w:t>5 buffers with the highest average inven</w:t>
      </w:r>
      <w:r w:rsidR="00BB4678">
        <w:t xml:space="preserve">tory costs. </w:t>
      </w:r>
      <w:r w:rsidR="000845F3">
        <w:t>The buffer configuration should include</w:t>
      </w:r>
      <w:r w:rsidR="00D170F4">
        <w:t xml:space="preserve"> </w:t>
      </w:r>
      <w:r w:rsidR="00B0748F">
        <w:t xml:space="preserve">all information required to incorporate the new system, especially </w:t>
      </w:r>
      <w:r w:rsidR="00D170F4">
        <w:t xml:space="preserve">the stations served and any modified parameters such as the </w:t>
      </w:r>
      <w:r w:rsidR="00660D28">
        <w:t>l</w:t>
      </w:r>
      <w:r w:rsidR="00D170F4">
        <w:t xml:space="preserve">ead </w:t>
      </w:r>
      <w:r w:rsidR="00660D28">
        <w:t>t</w:t>
      </w:r>
      <w:r w:rsidR="00D170F4">
        <w:t xml:space="preserve">ime and </w:t>
      </w:r>
      <w:r w:rsidR="00660D28">
        <w:t>v</w:t>
      </w:r>
      <w:r w:rsidR="00D170F4">
        <w:t xml:space="preserve">ariability </w:t>
      </w:r>
      <w:r w:rsidR="00660D28">
        <w:t>f</w:t>
      </w:r>
      <w:r w:rsidR="00D170F4">
        <w:t>actor</w:t>
      </w:r>
      <w:r w:rsidR="00660D28">
        <w:t>s</w:t>
      </w:r>
      <w:r w:rsidR="00D170F4">
        <w:t xml:space="preserve"> for each buffer</w:t>
      </w:r>
      <w:r w:rsidR="000845F3">
        <w:t>.</w:t>
      </w:r>
      <w:r w:rsidRPr="009C037A" w:rsidR="009C037A">
        <w:t xml:space="preserve"> </w:t>
      </w:r>
      <w:r w:rsidR="009C037A">
        <w:t xml:space="preserve">The </w:t>
      </w:r>
      <w:r w:rsidR="00FD2097">
        <w:t xml:space="preserve">facility’s </w:t>
      </w:r>
      <w:r w:rsidR="00F53B89">
        <w:t xml:space="preserve">predicted </w:t>
      </w:r>
      <w:r w:rsidR="009C037A">
        <w:t xml:space="preserve">KPIs </w:t>
      </w:r>
      <w:r w:rsidR="00F53B89">
        <w:t xml:space="preserve">from the new inventory system should be compared to the </w:t>
      </w:r>
      <w:r w:rsidR="00201F96">
        <w:t>values of the current state KPIs. The KPIs to include in the report are</w:t>
      </w:r>
      <w:r w:rsidR="009C037A">
        <w:t xml:space="preserve"> average inventory cost, order fill rate, throughput, and average </w:t>
      </w:r>
      <w:r w:rsidR="00B1205B">
        <w:t>unit</w:t>
      </w:r>
      <w:r w:rsidR="009C037A">
        <w:t xml:space="preserve"> production time</w:t>
      </w:r>
      <w:r w:rsidR="00201F96">
        <w:t xml:space="preserve">. </w:t>
      </w:r>
      <w:r w:rsidRPr="003B512B" w:rsidR="00201F96">
        <w:t xml:space="preserve">The buffer plots </w:t>
      </w:r>
      <w:r w:rsidRPr="003B512B" w:rsidR="00AD2997">
        <w:t>should be labelled with the material and inventory location to help management evaluate risk caused by levels of inventory in the buffers.</w:t>
      </w:r>
    </w:p>
    <w:p w:rsidR="6AAAB0B2" w:rsidP="6AAAB0B2" w:rsidRDefault="6AAAB0B2" w14:paraId="510C3E17" w14:textId="3BD8C9C6">
      <w:pPr>
        <w:pStyle w:val="NoSpacing"/>
      </w:pPr>
    </w:p>
    <w:p w:rsidRPr="00E664EF" w:rsidR="00E664EF" w:rsidP="00E664EF" w:rsidRDefault="7D5FE389" w14:paraId="001DB202" w14:textId="6FF0B33B">
      <w:pPr>
        <w:pStyle w:val="NoSpacing"/>
      </w:pPr>
      <w:r>
        <w:t>Metrics</w:t>
      </w:r>
      <w:r w:rsidR="4150CFFB">
        <w:t xml:space="preserve"> that interest management</w:t>
      </w:r>
      <w:r>
        <w:t>:</w:t>
      </w:r>
    </w:p>
    <w:p w:rsidR="00C426B2" w:rsidP="3F075CBB" w:rsidRDefault="00C426B2" w14:paraId="47ED5EFF" w14:textId="4136DECC">
      <w:pPr>
        <w:pStyle w:val="NoSpacing"/>
        <w:numPr>
          <w:ilvl w:val="0"/>
          <w:numId w:val="17"/>
        </w:numPr>
        <w:rPr>
          <w:rFonts w:eastAsiaTheme="minorEastAsia"/>
        </w:rPr>
      </w:pPr>
      <w:r>
        <w:rPr>
          <w:rFonts w:eastAsiaTheme="minorEastAsia"/>
        </w:rPr>
        <w:t>Throughput</w:t>
      </w:r>
    </w:p>
    <w:p w:rsidR="00C426B2" w:rsidP="00C426B2" w:rsidRDefault="00C426B2" w14:paraId="2FA8ED4F" w14:textId="09AA236B">
      <w:pPr>
        <w:pStyle w:val="NoSpacing"/>
        <w:numPr>
          <w:ilvl w:val="0"/>
          <w:numId w:val="17"/>
        </w:numPr>
      </w:pPr>
      <w:r>
        <w:t xml:space="preserve">Average </w:t>
      </w:r>
      <w:r w:rsidR="00B1205B">
        <w:t>unit</w:t>
      </w:r>
      <w:r>
        <w:t xml:space="preserve"> time in system</w:t>
      </w:r>
    </w:p>
    <w:p w:rsidRPr="00C426B2" w:rsidR="00C426B2" w:rsidP="00C426B2" w:rsidRDefault="00B42016" w14:paraId="1C17F002" w14:textId="61B8E8B0">
      <w:pPr>
        <w:pStyle w:val="NoSpacing"/>
        <w:numPr>
          <w:ilvl w:val="0"/>
          <w:numId w:val="17"/>
        </w:numPr>
      </w:pPr>
      <w:r>
        <w:t>Workstation</w:t>
      </w:r>
      <w:r w:rsidR="00C426B2">
        <w:t xml:space="preserve"> utilization</w:t>
      </w:r>
    </w:p>
    <w:p w:rsidRPr="00D47C3C" w:rsidR="00D47C3C" w:rsidP="3F075CBB" w:rsidRDefault="7D5FE389" w14:paraId="771C6F80" w14:textId="29F57099">
      <w:pPr>
        <w:pStyle w:val="NoSpacing"/>
        <w:numPr>
          <w:ilvl w:val="0"/>
          <w:numId w:val="17"/>
        </w:numPr>
        <w:rPr>
          <w:rFonts w:eastAsiaTheme="minorEastAsia"/>
        </w:rPr>
      </w:pPr>
      <w:r>
        <w:t>Average inventory cost for each buffer</w:t>
      </w:r>
    </w:p>
    <w:p w:rsidR="00447564" w:rsidP="008B1A96" w:rsidRDefault="008B1A96" w14:paraId="4B0F2F1F" w14:textId="011FC876">
      <w:pPr>
        <w:pStyle w:val="NoSpacing"/>
        <w:numPr>
          <w:ilvl w:val="0"/>
          <w:numId w:val="17"/>
        </w:numPr>
      </w:pPr>
      <w:r>
        <w:t>Number of stockouts</w:t>
      </w:r>
    </w:p>
    <w:p w:rsidR="003B2A08" w:rsidP="008B1A96" w:rsidRDefault="003B2A08" w14:paraId="3FD01C83" w14:textId="5171C7D8">
      <w:pPr>
        <w:pStyle w:val="NoSpacing"/>
        <w:numPr>
          <w:ilvl w:val="0"/>
          <w:numId w:val="17"/>
        </w:numPr>
      </w:pPr>
      <w:r>
        <w:t>Unmet demand by day</w:t>
      </w:r>
    </w:p>
    <w:p w:rsidR="00774E65" w:rsidP="00447564" w:rsidRDefault="00774E65" w14:paraId="4AA571FC" w14:textId="77777777">
      <w:pPr>
        <w:pStyle w:val="NoSpacing"/>
      </w:pPr>
    </w:p>
    <w:p w:rsidR="00774E65" w:rsidP="00501A9E" w:rsidRDefault="7D5FE389" w14:paraId="0FCBE1E1" w14:textId="6D225EDE">
      <w:pPr>
        <w:pStyle w:val="NoSpacing"/>
      </w:pPr>
      <w:r>
        <w:t>Questions</w:t>
      </w:r>
      <w:r w:rsidR="007A8F4B">
        <w:t xml:space="preserve"> to answer include</w:t>
      </w:r>
      <w:r>
        <w:t>:</w:t>
      </w:r>
    </w:p>
    <w:p w:rsidR="00133F39" w:rsidP="00774E65" w:rsidRDefault="00133F39" w14:paraId="13478B1B" w14:textId="7BF963EE">
      <w:pPr>
        <w:pStyle w:val="NoSpacing"/>
        <w:numPr>
          <w:ilvl w:val="0"/>
          <w:numId w:val="16"/>
        </w:numPr>
      </w:pPr>
      <w:r>
        <w:t xml:space="preserve">What </w:t>
      </w:r>
      <w:r w:rsidR="00D47C3C">
        <w:t>buffer</w:t>
      </w:r>
      <w:r>
        <w:t xml:space="preserve"> </w:t>
      </w:r>
      <w:r w:rsidR="00D47C3C">
        <w:t xml:space="preserve">configuration </w:t>
      </w:r>
      <w:r>
        <w:t xml:space="preserve">would you recommend </w:t>
      </w:r>
      <w:r w:rsidR="00651014">
        <w:t>better meet</w:t>
      </w:r>
      <w:r w:rsidR="007378DC">
        <w:t xml:space="preserve"> the factory’s objectives?</w:t>
      </w:r>
    </w:p>
    <w:p w:rsidR="00E664EF" w:rsidP="00133F39" w:rsidRDefault="00E664EF" w14:paraId="250E5D13" w14:textId="18A926CB">
      <w:pPr>
        <w:pStyle w:val="NoSpacing"/>
        <w:numPr>
          <w:ilvl w:val="0"/>
          <w:numId w:val="15"/>
        </w:numPr>
      </w:pPr>
      <w:r>
        <w:t xml:space="preserve">What </w:t>
      </w:r>
      <w:r w:rsidR="005108A5">
        <w:t xml:space="preserve">is </w:t>
      </w:r>
      <w:r w:rsidR="00331763">
        <w:t xml:space="preserve">the predicted change on the </w:t>
      </w:r>
      <w:r w:rsidR="00794C33">
        <w:t>o</w:t>
      </w:r>
      <w:r w:rsidR="00331763">
        <w:t xml:space="preserve">rder </w:t>
      </w:r>
      <w:r w:rsidR="00794C33">
        <w:t>f</w:t>
      </w:r>
      <w:r w:rsidR="00331763">
        <w:t xml:space="preserve">ill </w:t>
      </w:r>
      <w:r w:rsidR="00794C33">
        <w:t>r</w:t>
      </w:r>
      <w:r w:rsidR="00331763">
        <w:t xml:space="preserve">ate and </w:t>
      </w:r>
      <w:r w:rsidR="00794C33">
        <w:t>a</w:t>
      </w:r>
      <w:r w:rsidR="00331763">
        <w:t xml:space="preserve">verage </w:t>
      </w:r>
      <w:r w:rsidR="00794C33">
        <w:t>i</w:t>
      </w:r>
      <w:r w:rsidR="00331763">
        <w:t xml:space="preserve">nventory </w:t>
      </w:r>
      <w:r w:rsidR="00794C33">
        <w:t>c</w:t>
      </w:r>
      <w:r w:rsidR="00331763">
        <w:t xml:space="preserve">ost </w:t>
      </w:r>
      <w:r w:rsidR="00227E6F">
        <w:t>with the new dynamic buffer configuration?</w:t>
      </w:r>
    </w:p>
    <w:p w:rsidR="00C426B2" w:rsidP="00133F39" w:rsidRDefault="00257567" w14:paraId="06F71E45" w14:textId="4C51BD5B">
      <w:pPr>
        <w:pStyle w:val="NoSpacing"/>
        <w:numPr>
          <w:ilvl w:val="0"/>
          <w:numId w:val="15"/>
        </w:numPr>
      </w:pPr>
      <w:r>
        <w:t>Which 5 buffers have the highest average inventory cost?</w:t>
      </w:r>
    </w:p>
    <w:p w:rsidR="009F173E" w:rsidP="00133F39" w:rsidRDefault="009F173E" w14:paraId="480E2D56" w14:textId="5EE889D9">
      <w:pPr>
        <w:pStyle w:val="NoSpacing"/>
        <w:numPr>
          <w:ilvl w:val="0"/>
          <w:numId w:val="15"/>
        </w:numPr>
      </w:pPr>
      <w:r>
        <w:t>Wh</w:t>
      </w:r>
      <w:r w:rsidR="00257567">
        <w:t>ich 3 materials have the highest average inventory cost?</w:t>
      </w:r>
    </w:p>
    <w:p w:rsidR="006D0A6B" w:rsidP="006D0A6B" w:rsidRDefault="006D0A6B" w14:paraId="463B63C9" w14:textId="77777777">
      <w:pPr>
        <w:pStyle w:val="Heading1"/>
      </w:pPr>
      <w:bookmarkStart w:name="_Toc59526042" w:id="11"/>
      <w:r>
        <w:t>Challenge Problem</w:t>
      </w:r>
      <w:bookmarkEnd w:id="11"/>
    </w:p>
    <w:p w:rsidR="006D0A6B" w:rsidP="006D0A6B" w:rsidRDefault="006D0A6B" w14:paraId="6F6FE49E" w14:textId="297B9D8B">
      <w:pPr>
        <w:pStyle w:val="NoSpacing"/>
      </w:pPr>
      <w:r>
        <w:t xml:space="preserve">The contract with </w:t>
      </w:r>
      <w:proofErr w:type="spellStart"/>
      <w:r w:rsidRPr="00CE367F">
        <w:t>Highe's</w:t>
      </w:r>
      <w:proofErr w:type="spellEnd"/>
      <w:r w:rsidRPr="00CE367F">
        <w:t xml:space="preserve"> Lumber</w:t>
      </w:r>
      <w:r>
        <w:t xml:space="preserve"> for oak planks will expire in three months, so management has tasked you with determining whether the Simio Shelving Shop should renew the contract or accept one of the contracts presented by two potential suppliers, Watson Lumber Company or Pacifica Timber. The Simio Shelving Shop has completed a trial period with each supplier to evaluate quality levels and provided the resulting data from the shop’s ERP system. Because the potential supplier change would occur after dynamic buffers are integrated into the shop, management would like each supplier to be evaluated in conjunction with the dynamic buffers. Management has also dictated that the selected supplier must not have a negative impact on the shop’s order fill rate. The trial period data for Watson Lumber Company and Pacifica Timber can be found in the </w:t>
      </w:r>
      <w:r w:rsidR="00EC5F0F">
        <w:t xml:space="preserve">Challenge Problem </w:t>
      </w:r>
      <w:r>
        <w:t>Data File.</w:t>
      </w:r>
    </w:p>
    <w:p w:rsidRPr="00DF2FB1" w:rsidR="00DF2FB1" w:rsidP="00DF2FB1" w:rsidRDefault="00122717" w14:paraId="1F2335D1" w14:textId="1604FA67">
      <w:pPr>
        <w:pStyle w:val="Heading1"/>
      </w:pPr>
      <w:r>
        <w:t>Attachments</w:t>
      </w:r>
    </w:p>
    <w:p w:rsidR="00E90240" w:rsidP="00583CD7" w:rsidRDefault="00C719B7" w14:paraId="3FC6BB49" w14:textId="77777777">
      <w:pPr>
        <w:pStyle w:val="NoSpacing"/>
      </w:pPr>
      <w:r>
        <w:t xml:space="preserve">The link for the attachments and descriptions </w:t>
      </w:r>
      <w:r w:rsidR="00E90240">
        <w:t>of the data contained in each data file can be found below.</w:t>
      </w:r>
    </w:p>
    <w:p w:rsidRPr="00C1606D" w:rsidR="00C1606D" w:rsidP="00583CD7" w:rsidRDefault="00C719B7" w14:paraId="448A94A5" w14:textId="414CF102">
      <w:pPr>
        <w:pStyle w:val="NoSpacing"/>
      </w:pPr>
      <w:r>
        <w:t xml:space="preserve"> </w:t>
      </w:r>
    </w:p>
    <w:p w:rsidR="0030293A" w:rsidP="00583CD7" w:rsidRDefault="00636DEA" w14:paraId="53B19103" w14:textId="6F6D05F6">
      <w:pPr>
        <w:pStyle w:val="NoSpacing"/>
      </w:pPr>
      <w:r w:rsidRPr="00636DEA">
        <w:rPr>
          <w:highlight w:val="yellow"/>
        </w:rPr>
        <w:t>Link</w:t>
      </w:r>
    </w:p>
    <w:p w:rsidRPr="0030293A" w:rsidR="0030293A" w:rsidP="00583CD7" w:rsidRDefault="0030293A" w14:paraId="6931A9B0" w14:textId="77777777">
      <w:pPr>
        <w:pStyle w:val="NoSpacing"/>
      </w:pPr>
    </w:p>
    <w:p w:rsidRPr="002314D3" w:rsidR="00122717" w:rsidP="00583CD7" w:rsidRDefault="00122717" w14:paraId="2F7EE507" w14:textId="0743EB96">
      <w:pPr>
        <w:pStyle w:val="NoSpacing"/>
        <w:rPr>
          <w:u w:val="single"/>
        </w:rPr>
      </w:pPr>
      <w:r w:rsidRPr="002314D3">
        <w:rPr>
          <w:u w:val="single"/>
        </w:rPr>
        <w:t>DataFile.xlsx</w:t>
      </w:r>
    </w:p>
    <w:p w:rsidR="002B75AB" w:rsidP="00583CD7" w:rsidRDefault="002B75AB" w14:paraId="51E03995" w14:textId="174B516B">
      <w:pPr>
        <w:pStyle w:val="NoSpacing"/>
      </w:pPr>
      <w:r>
        <w:t xml:space="preserve">The Data File </w:t>
      </w:r>
      <w:r w:rsidR="00122717">
        <w:t xml:space="preserve">attachment </w:t>
      </w:r>
      <w:r>
        <w:t xml:space="preserve">contains data </w:t>
      </w:r>
      <w:r w:rsidR="00DA18C3">
        <w:t>from various locations</w:t>
      </w:r>
      <w:r w:rsidR="00CD28B2">
        <w:t xml:space="preserve"> on the Simio Shelving Shop factory floor, in addition to some other </w:t>
      </w:r>
      <w:r w:rsidR="00792254">
        <w:t>information.</w:t>
      </w:r>
      <w:r>
        <w:t xml:space="preserve"> </w:t>
      </w:r>
      <w:r w:rsidR="008C0F16">
        <w:t xml:space="preserve">Each sheet in the </w:t>
      </w:r>
      <w:r w:rsidR="006F76D3">
        <w:t>Excel Workbook is described below.</w:t>
      </w:r>
    </w:p>
    <w:p w:rsidR="006F76D3" w:rsidP="00583CD7" w:rsidRDefault="006F76D3" w14:paraId="3FA8612D" w14:textId="7771F71C">
      <w:pPr>
        <w:pStyle w:val="NoSpacing"/>
      </w:pPr>
    </w:p>
    <w:p w:rsidR="00EB17B5" w:rsidP="00583CD7" w:rsidRDefault="00EB17B5" w14:paraId="6A21D4CC" w14:textId="1CA7D476">
      <w:pPr>
        <w:pStyle w:val="NoSpacing"/>
      </w:pPr>
      <w:r>
        <w:rPr>
          <w:b/>
          <w:bCs/>
          <w:i/>
          <w:iCs/>
        </w:rPr>
        <w:lastRenderedPageBreak/>
        <w:t>BOM Matrix.</w:t>
      </w:r>
      <w:r>
        <w:t xml:space="preserve"> This sheet contains the </w:t>
      </w:r>
      <w:r w:rsidR="00ED3717">
        <w:t xml:space="preserve">matrix of the quantity of each part number required for each assembly and subassembly. </w:t>
      </w:r>
    </w:p>
    <w:p w:rsidR="004A6EB1" w:rsidP="00583CD7" w:rsidRDefault="0032537C" w14:paraId="3874965E" w14:textId="1C55F557">
      <w:pPr>
        <w:pStyle w:val="NoSpacing"/>
      </w:pPr>
      <w:r w:rsidRPr="0032537C">
        <w:rPr>
          <w:u w:val="single"/>
        </w:rPr>
        <w:t xml:space="preserve">BOM </w:t>
      </w:r>
      <w:r w:rsidR="00E111A6">
        <w:rPr>
          <w:u w:val="single"/>
        </w:rPr>
        <w:t xml:space="preserve">Matrix </w:t>
      </w:r>
      <w:r w:rsidRPr="0032537C">
        <w:rPr>
          <w:u w:val="single"/>
        </w:rPr>
        <w:t>Notes:</w:t>
      </w:r>
      <w:r>
        <w:t xml:space="preserve"> </w:t>
      </w:r>
      <w:r w:rsidR="00CD58A2">
        <w:t>In the Final Assembly Cell</w:t>
      </w:r>
      <w:r w:rsidR="003B55F7">
        <w:t xml:space="preserve">, </w:t>
      </w:r>
      <w:r w:rsidR="005A7055">
        <w:t xml:space="preserve">the attach back panel station </w:t>
      </w:r>
      <w:r w:rsidR="0004348F">
        <w:t xml:space="preserve">always consumes </w:t>
      </w:r>
      <w:r w:rsidR="006D078E">
        <w:t xml:space="preserve">eight units of MAT006. The remaining units </w:t>
      </w:r>
      <w:r w:rsidR="000F4367">
        <w:t xml:space="preserve">of MAT006 are used in the assembly station to attach the frame and shelf assemblies. </w:t>
      </w:r>
      <w:r w:rsidR="00C148BC">
        <w:t>All</w:t>
      </w:r>
      <w:r w:rsidR="00806532">
        <w:t xml:space="preserve"> MAT005 and MAT007 are used at the assembly station.</w:t>
      </w:r>
    </w:p>
    <w:p w:rsidRPr="00E44D77" w:rsidR="00785813" w:rsidP="00583CD7" w:rsidRDefault="002B4C98" w14:paraId="5DFD6023" w14:textId="19A9AB43">
      <w:pPr>
        <w:pStyle w:val="NoSpacing"/>
      </w:pPr>
      <w:r>
        <w:rPr>
          <w:b/>
          <w:bCs/>
          <w:i/>
          <w:iCs/>
        </w:rPr>
        <w:t>Example BOM Matrix.</w:t>
      </w:r>
      <w:r w:rsidR="00E44D77">
        <w:t xml:space="preserve"> This sheet provides an example and explanation of the information provided in the BOM Matrix sheet.</w:t>
      </w:r>
    </w:p>
    <w:p w:rsidR="006F76D3" w:rsidP="00583CD7" w:rsidRDefault="006F76D3" w14:paraId="0099A663" w14:textId="5165E501">
      <w:pPr>
        <w:pStyle w:val="NoSpacing"/>
      </w:pPr>
      <w:r w:rsidRPr="00EB17B5">
        <w:rPr>
          <w:b/>
          <w:bCs/>
          <w:i/>
          <w:iCs/>
        </w:rPr>
        <w:t>Current State Inventory Policy.</w:t>
      </w:r>
      <w:r>
        <w:t xml:space="preserve"> This sheet contains the </w:t>
      </w:r>
      <w:r w:rsidR="00CD789E">
        <w:t>c</w:t>
      </w:r>
      <w:r w:rsidRPr="00A7117E" w:rsidR="00A7117E">
        <w:t xml:space="preserve">urrent </w:t>
      </w:r>
      <w:r w:rsidR="00CD789E">
        <w:t>s</w:t>
      </w:r>
      <w:r w:rsidRPr="00A7117E" w:rsidR="00A7117E">
        <w:t xml:space="preserve">tate </w:t>
      </w:r>
      <w:r w:rsidR="00CD789E">
        <w:t>i</w:t>
      </w:r>
      <w:r w:rsidRPr="00A7117E" w:rsidR="00A7117E">
        <w:t xml:space="preserve">nventory </w:t>
      </w:r>
      <w:r w:rsidR="00C35585">
        <w:t>configuration</w:t>
      </w:r>
      <w:r w:rsidRPr="00A7117E" w:rsidR="00A7117E">
        <w:t xml:space="preserve"> and </w:t>
      </w:r>
      <w:r w:rsidR="00CD789E">
        <w:t>r</w:t>
      </w:r>
      <w:r w:rsidRPr="00A7117E" w:rsidR="00A7117E">
        <w:t xml:space="preserve">eplenishment </w:t>
      </w:r>
      <w:r w:rsidR="00CD789E">
        <w:t>p</w:t>
      </w:r>
      <w:r w:rsidRPr="00A7117E" w:rsidR="00A7117E">
        <w:t xml:space="preserve">olicy </w:t>
      </w:r>
      <w:r w:rsidR="00CD789E">
        <w:t>p</w:t>
      </w:r>
      <w:r w:rsidRPr="00A7117E" w:rsidR="00A7117E">
        <w:t>arameters</w:t>
      </w:r>
      <w:r w:rsidR="00EB17B5">
        <w:t>.</w:t>
      </w:r>
    </w:p>
    <w:p w:rsidR="002721CC" w:rsidP="00583CD7" w:rsidRDefault="002721CC" w14:paraId="515DABCA" w14:textId="5F481E3B">
      <w:pPr>
        <w:pStyle w:val="NoSpacing"/>
      </w:pPr>
      <w:r>
        <w:rPr>
          <w:b/>
          <w:bCs/>
          <w:i/>
          <w:iCs/>
        </w:rPr>
        <w:t>DDMRP Buffer Chart Examples.</w:t>
      </w:r>
      <w:r>
        <w:t xml:space="preserve"> Contains the sample buffer charts provided by the consultant.</w:t>
      </w:r>
    </w:p>
    <w:p w:rsidR="00ED3717" w:rsidP="00583CD7" w:rsidRDefault="00ED3717" w14:paraId="0BE4C50A" w14:textId="3C70FC25">
      <w:pPr>
        <w:pStyle w:val="NoSpacing"/>
      </w:pPr>
      <w:r>
        <w:rPr>
          <w:b/>
          <w:bCs/>
          <w:i/>
          <w:iCs/>
        </w:rPr>
        <w:t>Processing Data.</w:t>
      </w:r>
      <w:r w:rsidR="00226B10">
        <w:t xml:space="preserve"> This sheet contains </w:t>
      </w:r>
      <w:r w:rsidR="007A6D28">
        <w:t xml:space="preserve">processing </w:t>
      </w:r>
      <w:r w:rsidR="00007322">
        <w:t>data collected from stations around the factory</w:t>
      </w:r>
      <w:r w:rsidR="007A6D28">
        <w:t>.</w:t>
      </w:r>
    </w:p>
    <w:p w:rsidRPr="00CF4268" w:rsidR="00CF4268" w:rsidP="00583CD7" w:rsidRDefault="00CF4268" w14:paraId="5585E870" w14:textId="2955EED6">
      <w:pPr>
        <w:pStyle w:val="NoSpacing"/>
      </w:pPr>
      <w:r>
        <w:rPr>
          <w:b/>
          <w:bCs/>
          <w:i/>
          <w:iCs/>
        </w:rPr>
        <w:t>Quality Data.</w:t>
      </w:r>
      <w:r>
        <w:t xml:space="preserve"> This sheet contains quality inspection data.</w:t>
      </w:r>
    </w:p>
    <w:p w:rsidR="007A6D28" w:rsidP="00583CD7" w:rsidRDefault="007A6D28" w14:paraId="01BC88E8" w14:textId="5DCAA515">
      <w:pPr>
        <w:pStyle w:val="NoSpacing"/>
      </w:pPr>
      <w:r>
        <w:rPr>
          <w:b/>
          <w:bCs/>
          <w:i/>
          <w:iCs/>
        </w:rPr>
        <w:t>Sales Data.</w:t>
      </w:r>
      <w:r>
        <w:t xml:space="preserve"> This </w:t>
      </w:r>
      <w:r w:rsidR="00363985">
        <w:t xml:space="preserve">sheet contains a report generated by the </w:t>
      </w:r>
      <w:r w:rsidR="00D73F66">
        <w:t>S</w:t>
      </w:r>
      <w:r w:rsidR="00363985">
        <w:t>ales department providing the number of products ordered by day.</w:t>
      </w:r>
    </w:p>
    <w:p w:rsidR="00363985" w:rsidP="00583CD7" w:rsidRDefault="00363985" w14:paraId="7C6026C9" w14:textId="2C38A46A">
      <w:pPr>
        <w:pStyle w:val="NoSpacing"/>
      </w:pPr>
      <w:r>
        <w:rPr>
          <w:b/>
          <w:bCs/>
          <w:i/>
          <w:iCs/>
        </w:rPr>
        <w:t>Supplier Data.</w:t>
      </w:r>
      <w:r>
        <w:t xml:space="preserve"> </w:t>
      </w:r>
      <w:r w:rsidR="00CF4268">
        <w:t>This sheet contains</w:t>
      </w:r>
      <w:r w:rsidR="003B342C">
        <w:t xml:space="preserve"> data on orders of raw material from suppliers.</w:t>
      </w:r>
    </w:p>
    <w:p w:rsidR="00DF2FB1" w:rsidP="00583CD7" w:rsidRDefault="00DF2FB1" w14:paraId="1D71BD30" w14:textId="01E6BB5A">
      <w:pPr>
        <w:pStyle w:val="NoSpacing"/>
      </w:pPr>
    </w:p>
    <w:p w:rsidRPr="002314D3" w:rsidR="00FF0AF4" w:rsidP="00583CD7" w:rsidRDefault="00FF0AF4" w14:paraId="3056D931" w14:textId="54E5E188">
      <w:pPr>
        <w:pStyle w:val="NoSpacing"/>
        <w:rPr>
          <w:u w:val="single"/>
        </w:rPr>
      </w:pPr>
      <w:r w:rsidRPr="002314D3">
        <w:rPr>
          <w:u w:val="single"/>
        </w:rPr>
        <w:t>ChallengeProblemDataFile</w:t>
      </w:r>
      <w:r w:rsidRPr="002314D3" w:rsidR="00FB69BE">
        <w:rPr>
          <w:u w:val="single"/>
        </w:rPr>
        <w:t>.xlsx</w:t>
      </w:r>
    </w:p>
    <w:p w:rsidR="00DF2FB1" w:rsidP="00583CD7" w:rsidRDefault="00DF2FB1" w14:paraId="32B223DE" w14:textId="79126376">
      <w:pPr>
        <w:pStyle w:val="NoSpacing"/>
      </w:pPr>
      <w:r>
        <w:t xml:space="preserve">The </w:t>
      </w:r>
      <w:r w:rsidR="00967877">
        <w:t xml:space="preserve">challenge problem data file </w:t>
      </w:r>
      <w:r w:rsidR="00717B3A">
        <w:t xml:space="preserve">contains data from the </w:t>
      </w:r>
      <w:r w:rsidR="00FF0AF4">
        <w:t xml:space="preserve">potential </w:t>
      </w:r>
      <w:r w:rsidR="002314D3">
        <w:t>suppliers.</w:t>
      </w:r>
      <w:r w:rsidR="0012030D">
        <w:t xml:space="preserve"> Each sheet in the Excel Workbook is described below.</w:t>
      </w:r>
    </w:p>
    <w:p w:rsidR="007151F9" w:rsidP="00583CD7" w:rsidRDefault="007151F9" w14:paraId="25B9C035" w14:textId="77777777">
      <w:pPr>
        <w:pStyle w:val="NoSpacing"/>
      </w:pPr>
    </w:p>
    <w:p w:rsidR="007151F9" w:rsidP="007151F9" w:rsidRDefault="007151F9" w14:paraId="2B960F79" w14:textId="1F1C28AD">
      <w:pPr>
        <w:pStyle w:val="NoSpacing"/>
        <w:rPr>
          <w:b/>
          <w:bCs/>
          <w:i/>
          <w:iCs/>
        </w:rPr>
      </w:pPr>
      <w:r>
        <w:rPr>
          <w:b/>
          <w:bCs/>
          <w:i/>
          <w:iCs/>
        </w:rPr>
        <w:t>PT – Quality Data.</w:t>
      </w:r>
      <w:r>
        <w:t xml:space="preserve"> This sheet contains quality inspection data from the trial period with Pacifica Timber.</w:t>
      </w:r>
    </w:p>
    <w:p w:rsidRPr="007151F9" w:rsidR="0012030D" w:rsidP="00583CD7" w:rsidRDefault="007151F9" w14:paraId="0018107F" w14:textId="16E20C79">
      <w:pPr>
        <w:pStyle w:val="NoSpacing"/>
      </w:pPr>
      <w:r>
        <w:rPr>
          <w:b/>
          <w:bCs/>
          <w:i/>
          <w:iCs/>
        </w:rPr>
        <w:t xml:space="preserve">PT – Supplier Data. </w:t>
      </w:r>
      <w:r w:rsidR="00D04577">
        <w:t>This sheet contains data on orders of raw material from suppliers from the trial period with Pacifica Timber.</w:t>
      </w:r>
    </w:p>
    <w:p w:rsidRPr="00E118B1" w:rsidR="00341FA4" w:rsidP="00583CD7" w:rsidRDefault="00451B9B" w14:paraId="4BEDF6C0" w14:textId="654BB4A0">
      <w:pPr>
        <w:pStyle w:val="NoSpacing"/>
      </w:pPr>
      <w:r>
        <w:rPr>
          <w:b/>
          <w:bCs/>
          <w:i/>
          <w:iCs/>
        </w:rPr>
        <w:t>WLC – Quality Data</w:t>
      </w:r>
      <w:r w:rsidR="00341FA4">
        <w:rPr>
          <w:b/>
          <w:bCs/>
          <w:i/>
          <w:iCs/>
        </w:rPr>
        <w:t>.</w:t>
      </w:r>
      <w:r w:rsidR="00B574B6">
        <w:t xml:space="preserve"> This sheet contains </w:t>
      </w:r>
      <w:r w:rsidR="007151F9">
        <w:t>quality inspection data from the trial period with Watson Lumber Company.</w:t>
      </w:r>
    </w:p>
    <w:p w:rsidR="006D1EC2" w:rsidP="00583CD7" w:rsidRDefault="006D1EC2" w14:paraId="1FC53EDE" w14:textId="5AA92D1B">
      <w:pPr>
        <w:pStyle w:val="NoSpacing"/>
        <w:rPr>
          <w:b/>
          <w:bCs/>
          <w:i/>
          <w:iCs/>
        </w:rPr>
      </w:pPr>
      <w:r>
        <w:rPr>
          <w:b/>
          <w:bCs/>
          <w:i/>
          <w:iCs/>
        </w:rPr>
        <w:t>WLC – Supplier Data.</w:t>
      </w:r>
      <w:r w:rsidRPr="00D04577" w:rsidR="00D04577">
        <w:t xml:space="preserve"> </w:t>
      </w:r>
      <w:r w:rsidR="00D04577">
        <w:t>This sheet contains data on orders of raw material from suppliers from the trial period with Watson Lumber Company.</w:t>
      </w:r>
    </w:p>
    <w:p w:rsidRPr="000A0D3A" w:rsidR="00447D43" w:rsidP="00583CD7" w:rsidRDefault="00447D43" w14:paraId="296A69E4" w14:textId="77777777">
      <w:pPr>
        <w:pStyle w:val="NoSpacing"/>
      </w:pPr>
    </w:p>
    <w:p w:rsidR="00D6368D" w:rsidP="00D6368D" w:rsidRDefault="00BE452F" w14:paraId="77F0582A" w14:textId="57DA172C">
      <w:pPr>
        <w:pStyle w:val="NoSpacing"/>
        <w:rPr>
          <w:u w:val="single"/>
        </w:rPr>
      </w:pPr>
      <w:r>
        <w:rPr>
          <w:u w:val="single"/>
        </w:rPr>
        <w:t>Image Folder</w:t>
      </w:r>
    </w:p>
    <w:p w:rsidRPr="002F25C7" w:rsidR="005810A1" w:rsidP="007173B3" w:rsidRDefault="00BE452F" w14:paraId="1F8FD47D" w14:textId="514EA6F3">
      <w:pPr>
        <w:pStyle w:val="NoSpacing"/>
      </w:pPr>
      <w:r>
        <w:t>This folder contains the layout image files</w:t>
      </w:r>
      <w:r w:rsidR="007F6FA0">
        <w:t xml:space="preserve"> for importation into Simio.</w:t>
      </w:r>
    </w:p>
    <w:sectPr w:rsidRPr="002F25C7" w:rsidR="005810A1">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877A5"/>
    <w:multiLevelType w:val="hybridMultilevel"/>
    <w:tmpl w:val="8DBE406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8D637C3"/>
    <w:multiLevelType w:val="hybridMultilevel"/>
    <w:tmpl w:val="08DC4396"/>
    <w:lvl w:ilvl="0" w:tplc="6544516A">
      <w:start w:val="1"/>
      <w:numFmt w:val="bullet"/>
      <w:lvlText w:val=""/>
      <w:lvlJc w:val="left"/>
      <w:pPr>
        <w:ind w:left="720" w:hanging="360"/>
      </w:pPr>
      <w:rPr>
        <w:rFonts w:hint="default" w:ascii="Symbol" w:hAnsi="Symbol"/>
      </w:rPr>
    </w:lvl>
    <w:lvl w:ilvl="1" w:tplc="AC943F82">
      <w:start w:val="1"/>
      <w:numFmt w:val="bullet"/>
      <w:lvlText w:val="o"/>
      <w:lvlJc w:val="left"/>
      <w:pPr>
        <w:ind w:left="1440" w:hanging="360"/>
      </w:pPr>
      <w:rPr>
        <w:rFonts w:hint="default" w:ascii="Courier New" w:hAnsi="Courier New"/>
      </w:rPr>
    </w:lvl>
    <w:lvl w:ilvl="2" w:tplc="D35C0B0A">
      <w:start w:val="1"/>
      <w:numFmt w:val="bullet"/>
      <w:lvlText w:val=""/>
      <w:lvlJc w:val="left"/>
      <w:pPr>
        <w:ind w:left="2160" w:hanging="360"/>
      </w:pPr>
      <w:rPr>
        <w:rFonts w:hint="default" w:ascii="Wingdings" w:hAnsi="Wingdings"/>
      </w:rPr>
    </w:lvl>
    <w:lvl w:ilvl="3" w:tplc="D324CA32">
      <w:start w:val="1"/>
      <w:numFmt w:val="bullet"/>
      <w:lvlText w:val=""/>
      <w:lvlJc w:val="left"/>
      <w:pPr>
        <w:ind w:left="2880" w:hanging="360"/>
      </w:pPr>
      <w:rPr>
        <w:rFonts w:hint="default" w:ascii="Symbol" w:hAnsi="Symbol"/>
      </w:rPr>
    </w:lvl>
    <w:lvl w:ilvl="4" w:tplc="6AFA98B0">
      <w:start w:val="1"/>
      <w:numFmt w:val="bullet"/>
      <w:lvlText w:val="o"/>
      <w:lvlJc w:val="left"/>
      <w:pPr>
        <w:ind w:left="3600" w:hanging="360"/>
      </w:pPr>
      <w:rPr>
        <w:rFonts w:hint="default" w:ascii="Courier New" w:hAnsi="Courier New"/>
      </w:rPr>
    </w:lvl>
    <w:lvl w:ilvl="5" w:tplc="2598C422">
      <w:start w:val="1"/>
      <w:numFmt w:val="bullet"/>
      <w:lvlText w:val=""/>
      <w:lvlJc w:val="left"/>
      <w:pPr>
        <w:ind w:left="4320" w:hanging="360"/>
      </w:pPr>
      <w:rPr>
        <w:rFonts w:hint="default" w:ascii="Wingdings" w:hAnsi="Wingdings"/>
      </w:rPr>
    </w:lvl>
    <w:lvl w:ilvl="6" w:tplc="D52455F2">
      <w:start w:val="1"/>
      <w:numFmt w:val="bullet"/>
      <w:lvlText w:val=""/>
      <w:lvlJc w:val="left"/>
      <w:pPr>
        <w:ind w:left="5040" w:hanging="360"/>
      </w:pPr>
      <w:rPr>
        <w:rFonts w:hint="default" w:ascii="Symbol" w:hAnsi="Symbol"/>
      </w:rPr>
    </w:lvl>
    <w:lvl w:ilvl="7" w:tplc="AA565954">
      <w:start w:val="1"/>
      <w:numFmt w:val="bullet"/>
      <w:lvlText w:val="o"/>
      <w:lvlJc w:val="left"/>
      <w:pPr>
        <w:ind w:left="5760" w:hanging="360"/>
      </w:pPr>
      <w:rPr>
        <w:rFonts w:hint="default" w:ascii="Courier New" w:hAnsi="Courier New"/>
      </w:rPr>
    </w:lvl>
    <w:lvl w:ilvl="8" w:tplc="649C3410">
      <w:start w:val="1"/>
      <w:numFmt w:val="bullet"/>
      <w:lvlText w:val=""/>
      <w:lvlJc w:val="left"/>
      <w:pPr>
        <w:ind w:left="6480" w:hanging="360"/>
      </w:pPr>
      <w:rPr>
        <w:rFonts w:hint="default" w:ascii="Wingdings" w:hAnsi="Wingdings"/>
      </w:rPr>
    </w:lvl>
  </w:abstractNum>
  <w:abstractNum w:abstractNumId="2" w15:restartNumberingAfterBreak="0">
    <w:nsid w:val="0BB256CE"/>
    <w:multiLevelType w:val="hybridMultilevel"/>
    <w:tmpl w:val="A64EB1F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0F07D53"/>
    <w:multiLevelType w:val="hybridMultilevel"/>
    <w:tmpl w:val="00562AAE"/>
    <w:lvl w:ilvl="0" w:tplc="9A646D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2580D"/>
    <w:multiLevelType w:val="hybridMultilevel"/>
    <w:tmpl w:val="AA6211A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E380855"/>
    <w:multiLevelType w:val="hybridMultilevel"/>
    <w:tmpl w:val="CEDC49B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34F46BF"/>
    <w:multiLevelType w:val="hybridMultilevel"/>
    <w:tmpl w:val="FEAEEC18"/>
    <w:lvl w:ilvl="0" w:tplc="13C83182">
      <w:start w:val="1"/>
      <w:numFmt w:val="bullet"/>
      <w:lvlText w:val=""/>
      <w:lvlJc w:val="left"/>
      <w:pPr>
        <w:ind w:left="720" w:hanging="360"/>
      </w:pPr>
      <w:rPr>
        <w:rFonts w:hint="default" w:ascii="Symbol" w:hAnsi="Symbol"/>
        <w:strike w:val="0"/>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C370196"/>
    <w:multiLevelType w:val="hybridMultilevel"/>
    <w:tmpl w:val="0910F23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D9F75B4"/>
    <w:multiLevelType w:val="hybridMultilevel"/>
    <w:tmpl w:val="FFFFFFFF"/>
    <w:lvl w:ilvl="0" w:tplc="9AD2D824">
      <w:start w:val="1"/>
      <w:numFmt w:val="bullet"/>
      <w:lvlText w:val=""/>
      <w:lvlJc w:val="left"/>
      <w:pPr>
        <w:ind w:left="720" w:hanging="360"/>
      </w:pPr>
      <w:rPr>
        <w:rFonts w:hint="default" w:ascii="Symbol" w:hAnsi="Symbol"/>
      </w:rPr>
    </w:lvl>
    <w:lvl w:ilvl="1" w:tplc="6394C28E">
      <w:start w:val="1"/>
      <w:numFmt w:val="bullet"/>
      <w:lvlText w:val="o"/>
      <w:lvlJc w:val="left"/>
      <w:pPr>
        <w:ind w:left="1440" w:hanging="360"/>
      </w:pPr>
      <w:rPr>
        <w:rFonts w:hint="default" w:ascii="Courier New" w:hAnsi="Courier New"/>
      </w:rPr>
    </w:lvl>
    <w:lvl w:ilvl="2" w:tplc="3F9CA6A8">
      <w:start w:val="1"/>
      <w:numFmt w:val="bullet"/>
      <w:lvlText w:val=""/>
      <w:lvlJc w:val="left"/>
      <w:pPr>
        <w:ind w:left="2160" w:hanging="360"/>
      </w:pPr>
      <w:rPr>
        <w:rFonts w:hint="default" w:ascii="Wingdings" w:hAnsi="Wingdings"/>
      </w:rPr>
    </w:lvl>
    <w:lvl w:ilvl="3" w:tplc="E800E0B6">
      <w:start w:val="1"/>
      <w:numFmt w:val="bullet"/>
      <w:lvlText w:val=""/>
      <w:lvlJc w:val="left"/>
      <w:pPr>
        <w:ind w:left="2880" w:hanging="360"/>
      </w:pPr>
      <w:rPr>
        <w:rFonts w:hint="default" w:ascii="Symbol" w:hAnsi="Symbol"/>
      </w:rPr>
    </w:lvl>
    <w:lvl w:ilvl="4" w:tplc="30F21F46">
      <w:start w:val="1"/>
      <w:numFmt w:val="bullet"/>
      <w:lvlText w:val="o"/>
      <w:lvlJc w:val="left"/>
      <w:pPr>
        <w:ind w:left="3600" w:hanging="360"/>
      </w:pPr>
      <w:rPr>
        <w:rFonts w:hint="default" w:ascii="Courier New" w:hAnsi="Courier New"/>
      </w:rPr>
    </w:lvl>
    <w:lvl w:ilvl="5" w:tplc="42EEF05A">
      <w:start w:val="1"/>
      <w:numFmt w:val="bullet"/>
      <w:lvlText w:val=""/>
      <w:lvlJc w:val="left"/>
      <w:pPr>
        <w:ind w:left="4320" w:hanging="360"/>
      </w:pPr>
      <w:rPr>
        <w:rFonts w:hint="default" w:ascii="Wingdings" w:hAnsi="Wingdings"/>
      </w:rPr>
    </w:lvl>
    <w:lvl w:ilvl="6" w:tplc="683C4D3A">
      <w:start w:val="1"/>
      <w:numFmt w:val="bullet"/>
      <w:lvlText w:val=""/>
      <w:lvlJc w:val="left"/>
      <w:pPr>
        <w:ind w:left="5040" w:hanging="360"/>
      </w:pPr>
      <w:rPr>
        <w:rFonts w:hint="default" w:ascii="Symbol" w:hAnsi="Symbol"/>
      </w:rPr>
    </w:lvl>
    <w:lvl w:ilvl="7" w:tplc="12ACC8FC">
      <w:start w:val="1"/>
      <w:numFmt w:val="bullet"/>
      <w:lvlText w:val="o"/>
      <w:lvlJc w:val="left"/>
      <w:pPr>
        <w:ind w:left="5760" w:hanging="360"/>
      </w:pPr>
      <w:rPr>
        <w:rFonts w:hint="default" w:ascii="Courier New" w:hAnsi="Courier New"/>
      </w:rPr>
    </w:lvl>
    <w:lvl w:ilvl="8" w:tplc="E77C2DA4">
      <w:start w:val="1"/>
      <w:numFmt w:val="bullet"/>
      <w:lvlText w:val=""/>
      <w:lvlJc w:val="left"/>
      <w:pPr>
        <w:ind w:left="6480" w:hanging="360"/>
      </w:pPr>
      <w:rPr>
        <w:rFonts w:hint="default" w:ascii="Wingdings" w:hAnsi="Wingdings"/>
      </w:rPr>
    </w:lvl>
  </w:abstractNum>
  <w:abstractNum w:abstractNumId="9" w15:restartNumberingAfterBreak="0">
    <w:nsid w:val="2E5352EB"/>
    <w:multiLevelType w:val="hybridMultilevel"/>
    <w:tmpl w:val="B6A43F7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7EA4825"/>
    <w:multiLevelType w:val="hybridMultilevel"/>
    <w:tmpl w:val="F73EBA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475B307F"/>
    <w:multiLevelType w:val="hybridMultilevel"/>
    <w:tmpl w:val="55504B7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48923AB5"/>
    <w:multiLevelType w:val="hybridMultilevel"/>
    <w:tmpl w:val="D1F06D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55392BF9"/>
    <w:multiLevelType w:val="hybridMultilevel"/>
    <w:tmpl w:val="039CD7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D3A501D"/>
    <w:multiLevelType w:val="hybridMultilevel"/>
    <w:tmpl w:val="831090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C681FA9"/>
    <w:multiLevelType w:val="hybridMultilevel"/>
    <w:tmpl w:val="A680FAC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71081FB2"/>
    <w:multiLevelType w:val="hybridMultilevel"/>
    <w:tmpl w:val="422AC964"/>
    <w:lvl w:ilvl="0" w:tplc="889C6BBC">
      <w:start w:val="1"/>
      <w:numFmt w:val="bullet"/>
      <w:lvlText w:val=""/>
      <w:lvlJc w:val="left"/>
      <w:pPr>
        <w:ind w:left="720" w:hanging="360"/>
      </w:pPr>
      <w:rPr>
        <w:rFonts w:hint="default" w:ascii="Symbol" w:hAnsi="Symbol"/>
      </w:rPr>
    </w:lvl>
    <w:lvl w:ilvl="1" w:tplc="A886C2E0">
      <w:start w:val="1"/>
      <w:numFmt w:val="bullet"/>
      <w:lvlText w:val="o"/>
      <w:lvlJc w:val="left"/>
      <w:pPr>
        <w:ind w:left="1440" w:hanging="360"/>
      </w:pPr>
      <w:rPr>
        <w:rFonts w:hint="default" w:ascii="Courier New" w:hAnsi="Courier New"/>
      </w:rPr>
    </w:lvl>
    <w:lvl w:ilvl="2" w:tplc="C41E59A2">
      <w:start w:val="1"/>
      <w:numFmt w:val="bullet"/>
      <w:lvlText w:val=""/>
      <w:lvlJc w:val="left"/>
      <w:pPr>
        <w:ind w:left="2160" w:hanging="360"/>
      </w:pPr>
      <w:rPr>
        <w:rFonts w:hint="default" w:ascii="Wingdings" w:hAnsi="Wingdings"/>
      </w:rPr>
    </w:lvl>
    <w:lvl w:ilvl="3" w:tplc="F7308092">
      <w:start w:val="1"/>
      <w:numFmt w:val="bullet"/>
      <w:lvlText w:val=""/>
      <w:lvlJc w:val="left"/>
      <w:pPr>
        <w:ind w:left="2880" w:hanging="360"/>
      </w:pPr>
      <w:rPr>
        <w:rFonts w:hint="default" w:ascii="Symbol" w:hAnsi="Symbol"/>
      </w:rPr>
    </w:lvl>
    <w:lvl w:ilvl="4" w:tplc="C94C00E6">
      <w:start w:val="1"/>
      <w:numFmt w:val="bullet"/>
      <w:lvlText w:val="o"/>
      <w:lvlJc w:val="left"/>
      <w:pPr>
        <w:ind w:left="3600" w:hanging="360"/>
      </w:pPr>
      <w:rPr>
        <w:rFonts w:hint="default" w:ascii="Courier New" w:hAnsi="Courier New"/>
      </w:rPr>
    </w:lvl>
    <w:lvl w:ilvl="5" w:tplc="D5187FB8">
      <w:start w:val="1"/>
      <w:numFmt w:val="bullet"/>
      <w:lvlText w:val=""/>
      <w:lvlJc w:val="left"/>
      <w:pPr>
        <w:ind w:left="4320" w:hanging="360"/>
      </w:pPr>
      <w:rPr>
        <w:rFonts w:hint="default" w:ascii="Wingdings" w:hAnsi="Wingdings"/>
      </w:rPr>
    </w:lvl>
    <w:lvl w:ilvl="6" w:tplc="24CC28E6">
      <w:start w:val="1"/>
      <w:numFmt w:val="bullet"/>
      <w:lvlText w:val=""/>
      <w:lvlJc w:val="left"/>
      <w:pPr>
        <w:ind w:left="5040" w:hanging="360"/>
      </w:pPr>
      <w:rPr>
        <w:rFonts w:hint="default" w:ascii="Symbol" w:hAnsi="Symbol"/>
      </w:rPr>
    </w:lvl>
    <w:lvl w:ilvl="7" w:tplc="449A1D3E">
      <w:start w:val="1"/>
      <w:numFmt w:val="bullet"/>
      <w:lvlText w:val="o"/>
      <w:lvlJc w:val="left"/>
      <w:pPr>
        <w:ind w:left="5760" w:hanging="360"/>
      </w:pPr>
      <w:rPr>
        <w:rFonts w:hint="default" w:ascii="Courier New" w:hAnsi="Courier New"/>
      </w:rPr>
    </w:lvl>
    <w:lvl w:ilvl="8" w:tplc="1982F4D4">
      <w:start w:val="1"/>
      <w:numFmt w:val="bullet"/>
      <w:lvlText w:val=""/>
      <w:lvlJc w:val="left"/>
      <w:pPr>
        <w:ind w:left="6480" w:hanging="360"/>
      </w:pPr>
      <w:rPr>
        <w:rFonts w:hint="default" w:ascii="Wingdings" w:hAnsi="Wingdings"/>
      </w:rPr>
    </w:lvl>
  </w:abstractNum>
  <w:num w:numId="1">
    <w:abstractNumId w:val="11"/>
  </w:num>
  <w:num w:numId="2">
    <w:abstractNumId w:val="9"/>
  </w:num>
  <w:num w:numId="3">
    <w:abstractNumId w:val="15"/>
  </w:num>
  <w:num w:numId="4">
    <w:abstractNumId w:val="5"/>
  </w:num>
  <w:num w:numId="5">
    <w:abstractNumId w:val="7"/>
  </w:num>
  <w:num w:numId="6">
    <w:abstractNumId w:val="4"/>
  </w:num>
  <w:num w:numId="7">
    <w:abstractNumId w:val="6"/>
  </w:num>
  <w:num w:numId="8">
    <w:abstractNumId w:val="3"/>
  </w:num>
  <w:num w:numId="9">
    <w:abstractNumId w:val="10"/>
  </w:num>
  <w:num w:numId="10">
    <w:abstractNumId w:val="16"/>
  </w:num>
  <w:num w:numId="11">
    <w:abstractNumId w:val="1"/>
  </w:num>
  <w:num w:numId="12">
    <w:abstractNumId w:val="0"/>
  </w:num>
  <w:num w:numId="13">
    <w:abstractNumId w:val="12"/>
  </w:num>
  <w:num w:numId="14">
    <w:abstractNumId w:val="2"/>
  </w:num>
  <w:num w:numId="15">
    <w:abstractNumId w:val="14"/>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zoom w:percent="141"/>
  <w:proofState w:spelling="clean" w:grammar="dirty"/>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605"/>
    <w:rsid w:val="00003199"/>
    <w:rsid w:val="000037B2"/>
    <w:rsid w:val="00003FF0"/>
    <w:rsid w:val="00006173"/>
    <w:rsid w:val="00007322"/>
    <w:rsid w:val="00007DEE"/>
    <w:rsid w:val="0000E0AD"/>
    <w:rsid w:val="000100BA"/>
    <w:rsid w:val="00012AF4"/>
    <w:rsid w:val="000136B9"/>
    <w:rsid w:val="00014AB2"/>
    <w:rsid w:val="00014F54"/>
    <w:rsid w:val="00014FCB"/>
    <w:rsid w:val="000224E7"/>
    <w:rsid w:val="00022547"/>
    <w:rsid w:val="000234CB"/>
    <w:rsid w:val="00023822"/>
    <w:rsid w:val="00024866"/>
    <w:rsid w:val="00025646"/>
    <w:rsid w:val="00025A5F"/>
    <w:rsid w:val="00025F81"/>
    <w:rsid w:val="000274C3"/>
    <w:rsid w:val="00027AF2"/>
    <w:rsid w:val="00030996"/>
    <w:rsid w:val="0003111F"/>
    <w:rsid w:val="00031731"/>
    <w:rsid w:val="0004114B"/>
    <w:rsid w:val="0004126C"/>
    <w:rsid w:val="000426AA"/>
    <w:rsid w:val="0004290C"/>
    <w:rsid w:val="00042DB3"/>
    <w:rsid w:val="0004348F"/>
    <w:rsid w:val="000443A4"/>
    <w:rsid w:val="000468A1"/>
    <w:rsid w:val="00046B1E"/>
    <w:rsid w:val="000500C1"/>
    <w:rsid w:val="00050BE8"/>
    <w:rsid w:val="0005403F"/>
    <w:rsid w:val="00057195"/>
    <w:rsid w:val="00060AA1"/>
    <w:rsid w:val="00060B66"/>
    <w:rsid w:val="00060E98"/>
    <w:rsid w:val="00062419"/>
    <w:rsid w:val="00063245"/>
    <w:rsid w:val="00063303"/>
    <w:rsid w:val="000653A3"/>
    <w:rsid w:val="000657DE"/>
    <w:rsid w:val="000661CC"/>
    <w:rsid w:val="00067D42"/>
    <w:rsid w:val="00070E35"/>
    <w:rsid w:val="000716C4"/>
    <w:rsid w:val="00072B06"/>
    <w:rsid w:val="00073A19"/>
    <w:rsid w:val="000746AF"/>
    <w:rsid w:val="00074AF5"/>
    <w:rsid w:val="00074CB2"/>
    <w:rsid w:val="00076416"/>
    <w:rsid w:val="000805FE"/>
    <w:rsid w:val="00082093"/>
    <w:rsid w:val="00082FD1"/>
    <w:rsid w:val="000832D5"/>
    <w:rsid w:val="000842C2"/>
    <w:rsid w:val="000845F3"/>
    <w:rsid w:val="00084777"/>
    <w:rsid w:val="00085D47"/>
    <w:rsid w:val="0008699D"/>
    <w:rsid w:val="00087AD7"/>
    <w:rsid w:val="00090260"/>
    <w:rsid w:val="000904F2"/>
    <w:rsid w:val="000907FF"/>
    <w:rsid w:val="00090A5D"/>
    <w:rsid w:val="000910DD"/>
    <w:rsid w:val="000917C7"/>
    <w:rsid w:val="00092B8D"/>
    <w:rsid w:val="00092DFD"/>
    <w:rsid w:val="000932B2"/>
    <w:rsid w:val="00093678"/>
    <w:rsid w:val="000944E7"/>
    <w:rsid w:val="00094E6C"/>
    <w:rsid w:val="0009528C"/>
    <w:rsid w:val="00095485"/>
    <w:rsid w:val="00097F08"/>
    <w:rsid w:val="000A0D3A"/>
    <w:rsid w:val="000A1038"/>
    <w:rsid w:val="000A283D"/>
    <w:rsid w:val="000A29EC"/>
    <w:rsid w:val="000A2D11"/>
    <w:rsid w:val="000A3B1D"/>
    <w:rsid w:val="000A3B77"/>
    <w:rsid w:val="000A459F"/>
    <w:rsid w:val="000A790D"/>
    <w:rsid w:val="000A7A7E"/>
    <w:rsid w:val="000B25A6"/>
    <w:rsid w:val="000B31AB"/>
    <w:rsid w:val="000B4647"/>
    <w:rsid w:val="000B48AA"/>
    <w:rsid w:val="000B504E"/>
    <w:rsid w:val="000B5053"/>
    <w:rsid w:val="000B6A16"/>
    <w:rsid w:val="000B7145"/>
    <w:rsid w:val="000B7F8C"/>
    <w:rsid w:val="000C2423"/>
    <w:rsid w:val="000C2CD2"/>
    <w:rsid w:val="000C2EAE"/>
    <w:rsid w:val="000C3E1C"/>
    <w:rsid w:val="000C53A0"/>
    <w:rsid w:val="000C6CBB"/>
    <w:rsid w:val="000C7A0D"/>
    <w:rsid w:val="000D13E8"/>
    <w:rsid w:val="000D1E15"/>
    <w:rsid w:val="000D34D5"/>
    <w:rsid w:val="000D45BB"/>
    <w:rsid w:val="000D5D10"/>
    <w:rsid w:val="000D6FA4"/>
    <w:rsid w:val="000E0BE8"/>
    <w:rsid w:val="000E1789"/>
    <w:rsid w:val="000E322E"/>
    <w:rsid w:val="000E35CE"/>
    <w:rsid w:val="000E5483"/>
    <w:rsid w:val="000E6F38"/>
    <w:rsid w:val="000E7147"/>
    <w:rsid w:val="000F09EE"/>
    <w:rsid w:val="000F1687"/>
    <w:rsid w:val="000F17C8"/>
    <w:rsid w:val="000F1C7F"/>
    <w:rsid w:val="000F1F2C"/>
    <w:rsid w:val="000F2C3C"/>
    <w:rsid w:val="000F3554"/>
    <w:rsid w:val="000F3F5F"/>
    <w:rsid w:val="000F4367"/>
    <w:rsid w:val="000F439C"/>
    <w:rsid w:val="000F5BAE"/>
    <w:rsid w:val="000F5F61"/>
    <w:rsid w:val="000F6C7B"/>
    <w:rsid w:val="00101607"/>
    <w:rsid w:val="00101E9E"/>
    <w:rsid w:val="00101F78"/>
    <w:rsid w:val="001046AC"/>
    <w:rsid w:val="00104A1D"/>
    <w:rsid w:val="00104D1F"/>
    <w:rsid w:val="001064AD"/>
    <w:rsid w:val="0010711B"/>
    <w:rsid w:val="001102AD"/>
    <w:rsid w:val="00110B86"/>
    <w:rsid w:val="00110F36"/>
    <w:rsid w:val="0011139C"/>
    <w:rsid w:val="00111A2E"/>
    <w:rsid w:val="00111F85"/>
    <w:rsid w:val="001143B7"/>
    <w:rsid w:val="001147F0"/>
    <w:rsid w:val="00115AED"/>
    <w:rsid w:val="00116ADC"/>
    <w:rsid w:val="0011725B"/>
    <w:rsid w:val="0011733C"/>
    <w:rsid w:val="0012030D"/>
    <w:rsid w:val="001213EB"/>
    <w:rsid w:val="00122717"/>
    <w:rsid w:val="00122954"/>
    <w:rsid w:val="00123278"/>
    <w:rsid w:val="001234E1"/>
    <w:rsid w:val="0012410F"/>
    <w:rsid w:val="0012559F"/>
    <w:rsid w:val="00125757"/>
    <w:rsid w:val="001257B4"/>
    <w:rsid w:val="00126040"/>
    <w:rsid w:val="001265D8"/>
    <w:rsid w:val="0012760A"/>
    <w:rsid w:val="00127850"/>
    <w:rsid w:val="00130216"/>
    <w:rsid w:val="001305A8"/>
    <w:rsid w:val="001306D8"/>
    <w:rsid w:val="0013145F"/>
    <w:rsid w:val="00131884"/>
    <w:rsid w:val="00132592"/>
    <w:rsid w:val="00133CA7"/>
    <w:rsid w:val="00133D42"/>
    <w:rsid w:val="00133F39"/>
    <w:rsid w:val="00134031"/>
    <w:rsid w:val="00137737"/>
    <w:rsid w:val="001378B5"/>
    <w:rsid w:val="001379CB"/>
    <w:rsid w:val="00140318"/>
    <w:rsid w:val="00142C9D"/>
    <w:rsid w:val="00142D3B"/>
    <w:rsid w:val="00143695"/>
    <w:rsid w:val="00143915"/>
    <w:rsid w:val="0014511D"/>
    <w:rsid w:val="00146FB7"/>
    <w:rsid w:val="0014EC3C"/>
    <w:rsid w:val="0015015F"/>
    <w:rsid w:val="00152538"/>
    <w:rsid w:val="001531E3"/>
    <w:rsid w:val="00155E76"/>
    <w:rsid w:val="0015693F"/>
    <w:rsid w:val="00156B36"/>
    <w:rsid w:val="00157E80"/>
    <w:rsid w:val="0016040D"/>
    <w:rsid w:val="001610E5"/>
    <w:rsid w:val="00161254"/>
    <w:rsid w:val="0016151E"/>
    <w:rsid w:val="00161A15"/>
    <w:rsid w:val="001621B9"/>
    <w:rsid w:val="001624D6"/>
    <w:rsid w:val="00162B27"/>
    <w:rsid w:val="00163111"/>
    <w:rsid w:val="001634A4"/>
    <w:rsid w:val="00163C0B"/>
    <w:rsid w:val="00163D2E"/>
    <w:rsid w:val="00164019"/>
    <w:rsid w:val="00167983"/>
    <w:rsid w:val="00167B9B"/>
    <w:rsid w:val="0016EFD4"/>
    <w:rsid w:val="00171384"/>
    <w:rsid w:val="001722F5"/>
    <w:rsid w:val="001726A1"/>
    <w:rsid w:val="0017318E"/>
    <w:rsid w:val="00173538"/>
    <w:rsid w:val="001741EA"/>
    <w:rsid w:val="0017568D"/>
    <w:rsid w:val="00175A05"/>
    <w:rsid w:val="001766B4"/>
    <w:rsid w:val="00176E8F"/>
    <w:rsid w:val="0017721C"/>
    <w:rsid w:val="00181B32"/>
    <w:rsid w:val="00183D28"/>
    <w:rsid w:val="0018426B"/>
    <w:rsid w:val="00187560"/>
    <w:rsid w:val="00187B72"/>
    <w:rsid w:val="00187F67"/>
    <w:rsid w:val="00190009"/>
    <w:rsid w:val="001902EF"/>
    <w:rsid w:val="0019183B"/>
    <w:rsid w:val="00191FC6"/>
    <w:rsid w:val="00192489"/>
    <w:rsid w:val="0019358B"/>
    <w:rsid w:val="0019504D"/>
    <w:rsid w:val="00195D4F"/>
    <w:rsid w:val="00197A1D"/>
    <w:rsid w:val="001A16A5"/>
    <w:rsid w:val="001A1812"/>
    <w:rsid w:val="001A1A41"/>
    <w:rsid w:val="001A1EBE"/>
    <w:rsid w:val="001A2AD9"/>
    <w:rsid w:val="001A2CEF"/>
    <w:rsid w:val="001A5EEF"/>
    <w:rsid w:val="001A7038"/>
    <w:rsid w:val="001B0472"/>
    <w:rsid w:val="001B133E"/>
    <w:rsid w:val="001B1E40"/>
    <w:rsid w:val="001B36EF"/>
    <w:rsid w:val="001B4632"/>
    <w:rsid w:val="001B46A5"/>
    <w:rsid w:val="001B4C1E"/>
    <w:rsid w:val="001B5A3F"/>
    <w:rsid w:val="001B6D71"/>
    <w:rsid w:val="001B7CFE"/>
    <w:rsid w:val="001C03CE"/>
    <w:rsid w:val="001C1F95"/>
    <w:rsid w:val="001C25EC"/>
    <w:rsid w:val="001C3D42"/>
    <w:rsid w:val="001C713B"/>
    <w:rsid w:val="001D01B9"/>
    <w:rsid w:val="001D07A7"/>
    <w:rsid w:val="001D0943"/>
    <w:rsid w:val="001D2E32"/>
    <w:rsid w:val="001D2F14"/>
    <w:rsid w:val="001D38D3"/>
    <w:rsid w:val="001D4BA3"/>
    <w:rsid w:val="001D4FEC"/>
    <w:rsid w:val="001D50A1"/>
    <w:rsid w:val="001D7155"/>
    <w:rsid w:val="001D7274"/>
    <w:rsid w:val="001D753E"/>
    <w:rsid w:val="001D769D"/>
    <w:rsid w:val="001E0FDB"/>
    <w:rsid w:val="001E11FE"/>
    <w:rsid w:val="001E1846"/>
    <w:rsid w:val="001E188D"/>
    <w:rsid w:val="001E203A"/>
    <w:rsid w:val="001E4D0F"/>
    <w:rsid w:val="001E617F"/>
    <w:rsid w:val="001F149B"/>
    <w:rsid w:val="001F59C6"/>
    <w:rsid w:val="001F74EB"/>
    <w:rsid w:val="001F7589"/>
    <w:rsid w:val="001F7B2D"/>
    <w:rsid w:val="001FD725"/>
    <w:rsid w:val="002003E5"/>
    <w:rsid w:val="00201DFC"/>
    <w:rsid w:val="00201F96"/>
    <w:rsid w:val="0020247B"/>
    <w:rsid w:val="002024CF"/>
    <w:rsid w:val="0020269E"/>
    <w:rsid w:val="00202BAF"/>
    <w:rsid w:val="00202C6B"/>
    <w:rsid w:val="002032B2"/>
    <w:rsid w:val="00205348"/>
    <w:rsid w:val="00205F7B"/>
    <w:rsid w:val="00206553"/>
    <w:rsid w:val="00207499"/>
    <w:rsid w:val="00207A46"/>
    <w:rsid w:val="0021044C"/>
    <w:rsid w:val="002104FA"/>
    <w:rsid w:val="00210ECD"/>
    <w:rsid w:val="002115FA"/>
    <w:rsid w:val="00212209"/>
    <w:rsid w:val="00212C85"/>
    <w:rsid w:val="00212E26"/>
    <w:rsid w:val="00214956"/>
    <w:rsid w:val="00215845"/>
    <w:rsid w:val="002169FC"/>
    <w:rsid w:val="002237AC"/>
    <w:rsid w:val="00224060"/>
    <w:rsid w:val="00224354"/>
    <w:rsid w:val="002243E7"/>
    <w:rsid w:val="002254A9"/>
    <w:rsid w:val="00225C42"/>
    <w:rsid w:val="00225DA2"/>
    <w:rsid w:val="002268F6"/>
    <w:rsid w:val="00226B10"/>
    <w:rsid w:val="00227E6F"/>
    <w:rsid w:val="00227F49"/>
    <w:rsid w:val="00231498"/>
    <w:rsid w:val="002314D3"/>
    <w:rsid w:val="002321F0"/>
    <w:rsid w:val="0023242F"/>
    <w:rsid w:val="00232476"/>
    <w:rsid w:val="002328AD"/>
    <w:rsid w:val="00235E0E"/>
    <w:rsid w:val="002375E5"/>
    <w:rsid w:val="002402BF"/>
    <w:rsid w:val="002429C3"/>
    <w:rsid w:val="00242D74"/>
    <w:rsid w:val="002440C3"/>
    <w:rsid w:val="00244375"/>
    <w:rsid w:val="00245C6C"/>
    <w:rsid w:val="00246429"/>
    <w:rsid w:val="00247757"/>
    <w:rsid w:val="00248852"/>
    <w:rsid w:val="0025209D"/>
    <w:rsid w:val="002523B0"/>
    <w:rsid w:val="00253C8A"/>
    <w:rsid w:val="00256781"/>
    <w:rsid w:val="00256B1A"/>
    <w:rsid w:val="00256C21"/>
    <w:rsid w:val="00257567"/>
    <w:rsid w:val="00257F52"/>
    <w:rsid w:val="00261DED"/>
    <w:rsid w:val="00261EA2"/>
    <w:rsid w:val="00262262"/>
    <w:rsid w:val="002643C8"/>
    <w:rsid w:val="00265ED3"/>
    <w:rsid w:val="0026758E"/>
    <w:rsid w:val="002705F1"/>
    <w:rsid w:val="0027097B"/>
    <w:rsid w:val="00270C4D"/>
    <w:rsid w:val="00270EF1"/>
    <w:rsid w:val="002721CC"/>
    <w:rsid w:val="002723CF"/>
    <w:rsid w:val="00273907"/>
    <w:rsid w:val="00273F62"/>
    <w:rsid w:val="0027428B"/>
    <w:rsid w:val="002751F6"/>
    <w:rsid w:val="002757AE"/>
    <w:rsid w:val="00275DD8"/>
    <w:rsid w:val="00276B53"/>
    <w:rsid w:val="00277B9D"/>
    <w:rsid w:val="00282925"/>
    <w:rsid w:val="00283E10"/>
    <w:rsid w:val="0028428A"/>
    <w:rsid w:val="00285A15"/>
    <w:rsid w:val="002860FF"/>
    <w:rsid w:val="002866AB"/>
    <w:rsid w:val="00287066"/>
    <w:rsid w:val="002871FC"/>
    <w:rsid w:val="00287D00"/>
    <w:rsid w:val="002900DD"/>
    <w:rsid w:val="00290367"/>
    <w:rsid w:val="00291368"/>
    <w:rsid w:val="00291730"/>
    <w:rsid w:val="00293818"/>
    <w:rsid w:val="00293ABB"/>
    <w:rsid w:val="0029416C"/>
    <w:rsid w:val="002956CF"/>
    <w:rsid w:val="00296DD6"/>
    <w:rsid w:val="002978B0"/>
    <w:rsid w:val="00297B4E"/>
    <w:rsid w:val="002A0BFE"/>
    <w:rsid w:val="002A1043"/>
    <w:rsid w:val="002A1179"/>
    <w:rsid w:val="002A216D"/>
    <w:rsid w:val="002A23FD"/>
    <w:rsid w:val="002A2962"/>
    <w:rsid w:val="002A3205"/>
    <w:rsid w:val="002A34BB"/>
    <w:rsid w:val="002A36B8"/>
    <w:rsid w:val="002A374B"/>
    <w:rsid w:val="002A4181"/>
    <w:rsid w:val="002A4BE5"/>
    <w:rsid w:val="002A5CF6"/>
    <w:rsid w:val="002A664C"/>
    <w:rsid w:val="002A697B"/>
    <w:rsid w:val="002A785F"/>
    <w:rsid w:val="002B1A74"/>
    <w:rsid w:val="002B1C3A"/>
    <w:rsid w:val="002B1DDA"/>
    <w:rsid w:val="002B3166"/>
    <w:rsid w:val="002B31F1"/>
    <w:rsid w:val="002B3516"/>
    <w:rsid w:val="002B35E7"/>
    <w:rsid w:val="002B3A76"/>
    <w:rsid w:val="002B4391"/>
    <w:rsid w:val="002B4429"/>
    <w:rsid w:val="002B4C98"/>
    <w:rsid w:val="002B616F"/>
    <w:rsid w:val="002B75AB"/>
    <w:rsid w:val="002C0463"/>
    <w:rsid w:val="002C0859"/>
    <w:rsid w:val="002C0E5E"/>
    <w:rsid w:val="002C256F"/>
    <w:rsid w:val="002C30BD"/>
    <w:rsid w:val="002C337C"/>
    <w:rsid w:val="002C5442"/>
    <w:rsid w:val="002C5B60"/>
    <w:rsid w:val="002C6074"/>
    <w:rsid w:val="002C6A3E"/>
    <w:rsid w:val="002C6BEA"/>
    <w:rsid w:val="002D1E5D"/>
    <w:rsid w:val="002D247D"/>
    <w:rsid w:val="002D341C"/>
    <w:rsid w:val="002D3C79"/>
    <w:rsid w:val="002D537C"/>
    <w:rsid w:val="002D5AE2"/>
    <w:rsid w:val="002E09C6"/>
    <w:rsid w:val="002E1157"/>
    <w:rsid w:val="002E1187"/>
    <w:rsid w:val="002E16D9"/>
    <w:rsid w:val="002E1B24"/>
    <w:rsid w:val="002E2B1C"/>
    <w:rsid w:val="002E30F3"/>
    <w:rsid w:val="002E3282"/>
    <w:rsid w:val="002E58F6"/>
    <w:rsid w:val="002E5FF9"/>
    <w:rsid w:val="002E6096"/>
    <w:rsid w:val="002E65E0"/>
    <w:rsid w:val="002F0991"/>
    <w:rsid w:val="002F1528"/>
    <w:rsid w:val="002F1534"/>
    <w:rsid w:val="002F1E4C"/>
    <w:rsid w:val="002F1F68"/>
    <w:rsid w:val="002F25C7"/>
    <w:rsid w:val="002F2E55"/>
    <w:rsid w:val="002F34D0"/>
    <w:rsid w:val="002F3564"/>
    <w:rsid w:val="002F7841"/>
    <w:rsid w:val="002F7DAE"/>
    <w:rsid w:val="00300731"/>
    <w:rsid w:val="003012E3"/>
    <w:rsid w:val="0030293A"/>
    <w:rsid w:val="0030405F"/>
    <w:rsid w:val="0030468B"/>
    <w:rsid w:val="00304EB8"/>
    <w:rsid w:val="00305679"/>
    <w:rsid w:val="0031118E"/>
    <w:rsid w:val="0031157B"/>
    <w:rsid w:val="00311708"/>
    <w:rsid w:val="00312412"/>
    <w:rsid w:val="00315053"/>
    <w:rsid w:val="003151BF"/>
    <w:rsid w:val="00316C8A"/>
    <w:rsid w:val="00321A6A"/>
    <w:rsid w:val="0032320C"/>
    <w:rsid w:val="00324AC4"/>
    <w:rsid w:val="0032537C"/>
    <w:rsid w:val="003262FE"/>
    <w:rsid w:val="00326537"/>
    <w:rsid w:val="00326899"/>
    <w:rsid w:val="0032773D"/>
    <w:rsid w:val="0033011E"/>
    <w:rsid w:val="00330CDF"/>
    <w:rsid w:val="00331763"/>
    <w:rsid w:val="0033235E"/>
    <w:rsid w:val="00332978"/>
    <w:rsid w:val="0033370D"/>
    <w:rsid w:val="003359FD"/>
    <w:rsid w:val="003362F8"/>
    <w:rsid w:val="003364BB"/>
    <w:rsid w:val="0033687A"/>
    <w:rsid w:val="003371AF"/>
    <w:rsid w:val="00340C31"/>
    <w:rsid w:val="00341444"/>
    <w:rsid w:val="00341450"/>
    <w:rsid w:val="00341498"/>
    <w:rsid w:val="0034185C"/>
    <w:rsid w:val="00341FA4"/>
    <w:rsid w:val="003450DB"/>
    <w:rsid w:val="00347065"/>
    <w:rsid w:val="00350E6D"/>
    <w:rsid w:val="003512A8"/>
    <w:rsid w:val="00352863"/>
    <w:rsid w:val="00352CE5"/>
    <w:rsid w:val="00355251"/>
    <w:rsid w:val="0035535F"/>
    <w:rsid w:val="00355F1B"/>
    <w:rsid w:val="00356373"/>
    <w:rsid w:val="003572DB"/>
    <w:rsid w:val="00357666"/>
    <w:rsid w:val="00357792"/>
    <w:rsid w:val="00361B24"/>
    <w:rsid w:val="003638A9"/>
    <w:rsid w:val="00363985"/>
    <w:rsid w:val="00364907"/>
    <w:rsid w:val="00364B87"/>
    <w:rsid w:val="00364F65"/>
    <w:rsid w:val="00365824"/>
    <w:rsid w:val="0036789C"/>
    <w:rsid w:val="00370229"/>
    <w:rsid w:val="00370D0E"/>
    <w:rsid w:val="0037157A"/>
    <w:rsid w:val="0037206E"/>
    <w:rsid w:val="00373225"/>
    <w:rsid w:val="00377B85"/>
    <w:rsid w:val="00381B36"/>
    <w:rsid w:val="00383902"/>
    <w:rsid w:val="003849AB"/>
    <w:rsid w:val="003864A3"/>
    <w:rsid w:val="00390245"/>
    <w:rsid w:val="00390F8B"/>
    <w:rsid w:val="003912A5"/>
    <w:rsid w:val="00391771"/>
    <w:rsid w:val="00392162"/>
    <w:rsid w:val="003938F3"/>
    <w:rsid w:val="00393CBA"/>
    <w:rsid w:val="00394043"/>
    <w:rsid w:val="0039546A"/>
    <w:rsid w:val="00395AF9"/>
    <w:rsid w:val="00395F71"/>
    <w:rsid w:val="003978D1"/>
    <w:rsid w:val="003A02AC"/>
    <w:rsid w:val="003A0940"/>
    <w:rsid w:val="003A11E5"/>
    <w:rsid w:val="003A2ADC"/>
    <w:rsid w:val="003A4178"/>
    <w:rsid w:val="003A5A21"/>
    <w:rsid w:val="003A5C5B"/>
    <w:rsid w:val="003A7EDD"/>
    <w:rsid w:val="003B2053"/>
    <w:rsid w:val="003B2244"/>
    <w:rsid w:val="003B2A08"/>
    <w:rsid w:val="003B322E"/>
    <w:rsid w:val="003B33C1"/>
    <w:rsid w:val="003B342C"/>
    <w:rsid w:val="003B34C4"/>
    <w:rsid w:val="003B3849"/>
    <w:rsid w:val="003B3AF8"/>
    <w:rsid w:val="003B5116"/>
    <w:rsid w:val="003B512B"/>
    <w:rsid w:val="003B55F7"/>
    <w:rsid w:val="003B63A1"/>
    <w:rsid w:val="003B7920"/>
    <w:rsid w:val="003B7F18"/>
    <w:rsid w:val="003C05C2"/>
    <w:rsid w:val="003C4F8F"/>
    <w:rsid w:val="003C6CC3"/>
    <w:rsid w:val="003C6D65"/>
    <w:rsid w:val="003C70A1"/>
    <w:rsid w:val="003D0E4B"/>
    <w:rsid w:val="003D1F4E"/>
    <w:rsid w:val="003D2427"/>
    <w:rsid w:val="003D40E2"/>
    <w:rsid w:val="003D729F"/>
    <w:rsid w:val="003D7968"/>
    <w:rsid w:val="003E05F1"/>
    <w:rsid w:val="003E3D3A"/>
    <w:rsid w:val="003E5FA5"/>
    <w:rsid w:val="003F0180"/>
    <w:rsid w:val="003F1954"/>
    <w:rsid w:val="003F25A3"/>
    <w:rsid w:val="003F276B"/>
    <w:rsid w:val="003F2C2B"/>
    <w:rsid w:val="003F5735"/>
    <w:rsid w:val="003F59F1"/>
    <w:rsid w:val="003F6DA2"/>
    <w:rsid w:val="003F6F01"/>
    <w:rsid w:val="003F7150"/>
    <w:rsid w:val="003F77D0"/>
    <w:rsid w:val="00400FFA"/>
    <w:rsid w:val="004019D2"/>
    <w:rsid w:val="004021BF"/>
    <w:rsid w:val="00403469"/>
    <w:rsid w:val="00403660"/>
    <w:rsid w:val="0040424E"/>
    <w:rsid w:val="00404871"/>
    <w:rsid w:val="004066DB"/>
    <w:rsid w:val="00410118"/>
    <w:rsid w:val="00411251"/>
    <w:rsid w:val="004114B2"/>
    <w:rsid w:val="00411692"/>
    <w:rsid w:val="00412180"/>
    <w:rsid w:val="00412C6D"/>
    <w:rsid w:val="00413188"/>
    <w:rsid w:val="00413BAD"/>
    <w:rsid w:val="00415DE5"/>
    <w:rsid w:val="004162F9"/>
    <w:rsid w:val="00420723"/>
    <w:rsid w:val="0042076E"/>
    <w:rsid w:val="00422601"/>
    <w:rsid w:val="00422DBD"/>
    <w:rsid w:val="00422FF4"/>
    <w:rsid w:val="00424DD5"/>
    <w:rsid w:val="00426053"/>
    <w:rsid w:val="00426FB5"/>
    <w:rsid w:val="00427FD0"/>
    <w:rsid w:val="0043017A"/>
    <w:rsid w:val="00431718"/>
    <w:rsid w:val="00431CB4"/>
    <w:rsid w:val="00433097"/>
    <w:rsid w:val="00433521"/>
    <w:rsid w:val="00433E00"/>
    <w:rsid w:val="004344AF"/>
    <w:rsid w:val="00434EEC"/>
    <w:rsid w:val="004358CC"/>
    <w:rsid w:val="00437CE7"/>
    <w:rsid w:val="004406FC"/>
    <w:rsid w:val="0044176E"/>
    <w:rsid w:val="00441799"/>
    <w:rsid w:val="004417E1"/>
    <w:rsid w:val="004421DC"/>
    <w:rsid w:val="004440C7"/>
    <w:rsid w:val="00444605"/>
    <w:rsid w:val="00445170"/>
    <w:rsid w:val="0044604A"/>
    <w:rsid w:val="00446DC8"/>
    <w:rsid w:val="0044749B"/>
    <w:rsid w:val="00447564"/>
    <w:rsid w:val="00447D43"/>
    <w:rsid w:val="004510E7"/>
    <w:rsid w:val="00451AC5"/>
    <w:rsid w:val="00451B9B"/>
    <w:rsid w:val="00451BD6"/>
    <w:rsid w:val="004530C1"/>
    <w:rsid w:val="00457DA3"/>
    <w:rsid w:val="00460677"/>
    <w:rsid w:val="004626C4"/>
    <w:rsid w:val="00464D0F"/>
    <w:rsid w:val="00464FD5"/>
    <w:rsid w:val="00465116"/>
    <w:rsid w:val="00465EE2"/>
    <w:rsid w:val="004665AE"/>
    <w:rsid w:val="0047000D"/>
    <w:rsid w:val="00470EB1"/>
    <w:rsid w:val="00471B8A"/>
    <w:rsid w:val="0047272D"/>
    <w:rsid w:val="004729CF"/>
    <w:rsid w:val="0047300C"/>
    <w:rsid w:val="00473FA2"/>
    <w:rsid w:val="004751AB"/>
    <w:rsid w:val="00484BD5"/>
    <w:rsid w:val="00485236"/>
    <w:rsid w:val="004857E4"/>
    <w:rsid w:val="004858F7"/>
    <w:rsid w:val="004860A9"/>
    <w:rsid w:val="00486E41"/>
    <w:rsid w:val="004879D0"/>
    <w:rsid w:val="0049110D"/>
    <w:rsid w:val="00491394"/>
    <w:rsid w:val="00492453"/>
    <w:rsid w:val="00492905"/>
    <w:rsid w:val="0049388D"/>
    <w:rsid w:val="00494C14"/>
    <w:rsid w:val="004951BD"/>
    <w:rsid w:val="00495707"/>
    <w:rsid w:val="00496651"/>
    <w:rsid w:val="004967E0"/>
    <w:rsid w:val="0049789D"/>
    <w:rsid w:val="00497DCB"/>
    <w:rsid w:val="004A1593"/>
    <w:rsid w:val="004A2BD6"/>
    <w:rsid w:val="004A3A84"/>
    <w:rsid w:val="004A5FD4"/>
    <w:rsid w:val="004A6EB1"/>
    <w:rsid w:val="004A7481"/>
    <w:rsid w:val="004A77F7"/>
    <w:rsid w:val="004B0103"/>
    <w:rsid w:val="004B0551"/>
    <w:rsid w:val="004B13FA"/>
    <w:rsid w:val="004B2280"/>
    <w:rsid w:val="004B2677"/>
    <w:rsid w:val="004B3273"/>
    <w:rsid w:val="004B4CD3"/>
    <w:rsid w:val="004B5E08"/>
    <w:rsid w:val="004B658A"/>
    <w:rsid w:val="004B6B24"/>
    <w:rsid w:val="004B7B96"/>
    <w:rsid w:val="004C0C16"/>
    <w:rsid w:val="004C0C24"/>
    <w:rsid w:val="004C0DEA"/>
    <w:rsid w:val="004C182A"/>
    <w:rsid w:val="004C290D"/>
    <w:rsid w:val="004C35D1"/>
    <w:rsid w:val="004C4243"/>
    <w:rsid w:val="004C542C"/>
    <w:rsid w:val="004C6F83"/>
    <w:rsid w:val="004C7D09"/>
    <w:rsid w:val="004D1032"/>
    <w:rsid w:val="004D14C0"/>
    <w:rsid w:val="004D1F6B"/>
    <w:rsid w:val="004D4C9D"/>
    <w:rsid w:val="004E17FF"/>
    <w:rsid w:val="004E3D77"/>
    <w:rsid w:val="004E43E1"/>
    <w:rsid w:val="004E5944"/>
    <w:rsid w:val="004E6257"/>
    <w:rsid w:val="004E6504"/>
    <w:rsid w:val="004E65BF"/>
    <w:rsid w:val="004E7177"/>
    <w:rsid w:val="004E71C1"/>
    <w:rsid w:val="004E7F51"/>
    <w:rsid w:val="004F023D"/>
    <w:rsid w:val="004F1DB4"/>
    <w:rsid w:val="004F21CB"/>
    <w:rsid w:val="004F3A36"/>
    <w:rsid w:val="004F3D3D"/>
    <w:rsid w:val="004F40CB"/>
    <w:rsid w:val="004F516F"/>
    <w:rsid w:val="004F6311"/>
    <w:rsid w:val="004F67DE"/>
    <w:rsid w:val="004F6D94"/>
    <w:rsid w:val="00501360"/>
    <w:rsid w:val="00501A9E"/>
    <w:rsid w:val="00501B1E"/>
    <w:rsid w:val="00502F94"/>
    <w:rsid w:val="00502FBB"/>
    <w:rsid w:val="005038C0"/>
    <w:rsid w:val="0050633A"/>
    <w:rsid w:val="00507B27"/>
    <w:rsid w:val="005108A5"/>
    <w:rsid w:val="00510ED2"/>
    <w:rsid w:val="00510EFF"/>
    <w:rsid w:val="00511A20"/>
    <w:rsid w:val="00512A32"/>
    <w:rsid w:val="0051333E"/>
    <w:rsid w:val="00516F01"/>
    <w:rsid w:val="00517171"/>
    <w:rsid w:val="00517A1C"/>
    <w:rsid w:val="00520000"/>
    <w:rsid w:val="00520C01"/>
    <w:rsid w:val="00520F05"/>
    <w:rsid w:val="00523D5B"/>
    <w:rsid w:val="0052417D"/>
    <w:rsid w:val="0052428C"/>
    <w:rsid w:val="0053156D"/>
    <w:rsid w:val="00532956"/>
    <w:rsid w:val="005329F2"/>
    <w:rsid w:val="00533C06"/>
    <w:rsid w:val="00533EA5"/>
    <w:rsid w:val="00534111"/>
    <w:rsid w:val="0053437D"/>
    <w:rsid w:val="0053450E"/>
    <w:rsid w:val="0053772E"/>
    <w:rsid w:val="00542D71"/>
    <w:rsid w:val="005444A9"/>
    <w:rsid w:val="005474FF"/>
    <w:rsid w:val="005532E6"/>
    <w:rsid w:val="00554443"/>
    <w:rsid w:val="005546F7"/>
    <w:rsid w:val="00555CB3"/>
    <w:rsid w:val="00556752"/>
    <w:rsid w:val="0055682D"/>
    <w:rsid w:val="005573B0"/>
    <w:rsid w:val="00557717"/>
    <w:rsid w:val="00560669"/>
    <w:rsid w:val="00560F74"/>
    <w:rsid w:val="00562DD7"/>
    <w:rsid w:val="00564BA0"/>
    <w:rsid w:val="00565349"/>
    <w:rsid w:val="00565C5A"/>
    <w:rsid w:val="00566317"/>
    <w:rsid w:val="00567769"/>
    <w:rsid w:val="00571902"/>
    <w:rsid w:val="00571F2E"/>
    <w:rsid w:val="0057287E"/>
    <w:rsid w:val="00573791"/>
    <w:rsid w:val="005738D5"/>
    <w:rsid w:val="005761B3"/>
    <w:rsid w:val="005764B4"/>
    <w:rsid w:val="005768D2"/>
    <w:rsid w:val="005810A1"/>
    <w:rsid w:val="005817CA"/>
    <w:rsid w:val="00582C90"/>
    <w:rsid w:val="00583CD7"/>
    <w:rsid w:val="00583D9B"/>
    <w:rsid w:val="005844AE"/>
    <w:rsid w:val="005844DD"/>
    <w:rsid w:val="005858FD"/>
    <w:rsid w:val="0058643B"/>
    <w:rsid w:val="00586B59"/>
    <w:rsid w:val="00586CA6"/>
    <w:rsid w:val="00586F18"/>
    <w:rsid w:val="005925B4"/>
    <w:rsid w:val="00593006"/>
    <w:rsid w:val="00593992"/>
    <w:rsid w:val="005944E1"/>
    <w:rsid w:val="005946E2"/>
    <w:rsid w:val="0059529B"/>
    <w:rsid w:val="00595E08"/>
    <w:rsid w:val="00596114"/>
    <w:rsid w:val="00596993"/>
    <w:rsid w:val="00596D1D"/>
    <w:rsid w:val="00596DAA"/>
    <w:rsid w:val="00597185"/>
    <w:rsid w:val="0059ACAD"/>
    <w:rsid w:val="005A0268"/>
    <w:rsid w:val="005A0911"/>
    <w:rsid w:val="005A18C5"/>
    <w:rsid w:val="005A311D"/>
    <w:rsid w:val="005A59F8"/>
    <w:rsid w:val="005A638B"/>
    <w:rsid w:val="005A656B"/>
    <w:rsid w:val="005A7055"/>
    <w:rsid w:val="005A7F65"/>
    <w:rsid w:val="005B081C"/>
    <w:rsid w:val="005B160F"/>
    <w:rsid w:val="005B1F07"/>
    <w:rsid w:val="005B37EE"/>
    <w:rsid w:val="005B394C"/>
    <w:rsid w:val="005B48A2"/>
    <w:rsid w:val="005B559C"/>
    <w:rsid w:val="005B63F7"/>
    <w:rsid w:val="005B71B7"/>
    <w:rsid w:val="005B73E7"/>
    <w:rsid w:val="005C5FA5"/>
    <w:rsid w:val="005D1F74"/>
    <w:rsid w:val="005D26D1"/>
    <w:rsid w:val="005D2E1A"/>
    <w:rsid w:val="005D31A5"/>
    <w:rsid w:val="005D4D50"/>
    <w:rsid w:val="005D5D45"/>
    <w:rsid w:val="005D5F20"/>
    <w:rsid w:val="005D6EDF"/>
    <w:rsid w:val="005E1133"/>
    <w:rsid w:val="005E117A"/>
    <w:rsid w:val="005E140B"/>
    <w:rsid w:val="005E1CE8"/>
    <w:rsid w:val="005E23F1"/>
    <w:rsid w:val="005E2575"/>
    <w:rsid w:val="005E2865"/>
    <w:rsid w:val="005E3717"/>
    <w:rsid w:val="005E3C9B"/>
    <w:rsid w:val="005E4C55"/>
    <w:rsid w:val="005E61E6"/>
    <w:rsid w:val="005F35C6"/>
    <w:rsid w:val="005F3CE7"/>
    <w:rsid w:val="005F4F6A"/>
    <w:rsid w:val="005F5471"/>
    <w:rsid w:val="005F5CEC"/>
    <w:rsid w:val="005F79D8"/>
    <w:rsid w:val="005F7D98"/>
    <w:rsid w:val="00600DE8"/>
    <w:rsid w:val="00602232"/>
    <w:rsid w:val="006022B6"/>
    <w:rsid w:val="0060341E"/>
    <w:rsid w:val="006034A5"/>
    <w:rsid w:val="00604A9E"/>
    <w:rsid w:val="00605BDE"/>
    <w:rsid w:val="006061E6"/>
    <w:rsid w:val="00610AA6"/>
    <w:rsid w:val="006116F3"/>
    <w:rsid w:val="0061273E"/>
    <w:rsid w:val="00612A85"/>
    <w:rsid w:val="00615442"/>
    <w:rsid w:val="00615F9C"/>
    <w:rsid w:val="00620876"/>
    <w:rsid w:val="006231A5"/>
    <w:rsid w:val="00624E8C"/>
    <w:rsid w:val="00624F6E"/>
    <w:rsid w:val="00625491"/>
    <w:rsid w:val="00625546"/>
    <w:rsid w:val="0062630D"/>
    <w:rsid w:val="00626342"/>
    <w:rsid w:val="0062762B"/>
    <w:rsid w:val="006301DA"/>
    <w:rsid w:val="006308AB"/>
    <w:rsid w:val="00631737"/>
    <w:rsid w:val="006323F3"/>
    <w:rsid w:val="00633D5D"/>
    <w:rsid w:val="00634EE1"/>
    <w:rsid w:val="006350CB"/>
    <w:rsid w:val="00636BB5"/>
    <w:rsid w:val="00636C41"/>
    <w:rsid w:val="00636DEA"/>
    <w:rsid w:val="006376C6"/>
    <w:rsid w:val="006376DD"/>
    <w:rsid w:val="00637D02"/>
    <w:rsid w:val="0063C68F"/>
    <w:rsid w:val="00640BA7"/>
    <w:rsid w:val="00640BEA"/>
    <w:rsid w:val="006421B4"/>
    <w:rsid w:val="00643652"/>
    <w:rsid w:val="00645678"/>
    <w:rsid w:val="00645EFB"/>
    <w:rsid w:val="0064673C"/>
    <w:rsid w:val="00646F62"/>
    <w:rsid w:val="006506ED"/>
    <w:rsid w:val="00650D27"/>
    <w:rsid w:val="00651014"/>
    <w:rsid w:val="006517CD"/>
    <w:rsid w:val="00651CF8"/>
    <w:rsid w:val="00653B82"/>
    <w:rsid w:val="00653EC6"/>
    <w:rsid w:val="006546F7"/>
    <w:rsid w:val="00655442"/>
    <w:rsid w:val="00655E05"/>
    <w:rsid w:val="00655FC3"/>
    <w:rsid w:val="00657C05"/>
    <w:rsid w:val="0066014E"/>
    <w:rsid w:val="00660426"/>
    <w:rsid w:val="00660D28"/>
    <w:rsid w:val="00661D1D"/>
    <w:rsid w:val="00662F81"/>
    <w:rsid w:val="006630FD"/>
    <w:rsid w:val="00663296"/>
    <w:rsid w:val="00664006"/>
    <w:rsid w:val="00665858"/>
    <w:rsid w:val="00667E0B"/>
    <w:rsid w:val="00670773"/>
    <w:rsid w:val="00670CC7"/>
    <w:rsid w:val="0067237B"/>
    <w:rsid w:val="0067243B"/>
    <w:rsid w:val="00672710"/>
    <w:rsid w:val="0067345A"/>
    <w:rsid w:val="00673979"/>
    <w:rsid w:val="006742C4"/>
    <w:rsid w:val="006749C9"/>
    <w:rsid w:val="00674E34"/>
    <w:rsid w:val="00676D97"/>
    <w:rsid w:val="0067C4FA"/>
    <w:rsid w:val="0068113B"/>
    <w:rsid w:val="0068156C"/>
    <w:rsid w:val="00682D9F"/>
    <w:rsid w:val="006831B5"/>
    <w:rsid w:val="006838BE"/>
    <w:rsid w:val="00683F60"/>
    <w:rsid w:val="006843D2"/>
    <w:rsid w:val="00684A78"/>
    <w:rsid w:val="00685158"/>
    <w:rsid w:val="00685F61"/>
    <w:rsid w:val="00685FE5"/>
    <w:rsid w:val="0068615E"/>
    <w:rsid w:val="00687B70"/>
    <w:rsid w:val="00690AA9"/>
    <w:rsid w:val="0069213A"/>
    <w:rsid w:val="00692646"/>
    <w:rsid w:val="006932F8"/>
    <w:rsid w:val="006947F1"/>
    <w:rsid w:val="006952D5"/>
    <w:rsid w:val="00695BA6"/>
    <w:rsid w:val="006960D1"/>
    <w:rsid w:val="006A12A0"/>
    <w:rsid w:val="006A1478"/>
    <w:rsid w:val="006A1916"/>
    <w:rsid w:val="006A43DE"/>
    <w:rsid w:val="006A4561"/>
    <w:rsid w:val="006A5DD2"/>
    <w:rsid w:val="006A7C3F"/>
    <w:rsid w:val="006B070A"/>
    <w:rsid w:val="006B0FB9"/>
    <w:rsid w:val="006B1643"/>
    <w:rsid w:val="006B3AA1"/>
    <w:rsid w:val="006B75A6"/>
    <w:rsid w:val="006C03A3"/>
    <w:rsid w:val="006C1BEA"/>
    <w:rsid w:val="006C47F7"/>
    <w:rsid w:val="006C490A"/>
    <w:rsid w:val="006C4DAC"/>
    <w:rsid w:val="006C59A1"/>
    <w:rsid w:val="006C66C4"/>
    <w:rsid w:val="006C7302"/>
    <w:rsid w:val="006C7CA6"/>
    <w:rsid w:val="006D01F5"/>
    <w:rsid w:val="006D078E"/>
    <w:rsid w:val="006D08CD"/>
    <w:rsid w:val="006D0A6B"/>
    <w:rsid w:val="006D1216"/>
    <w:rsid w:val="006D1C11"/>
    <w:rsid w:val="006D1EC2"/>
    <w:rsid w:val="006D2718"/>
    <w:rsid w:val="006D2FB4"/>
    <w:rsid w:val="006D3089"/>
    <w:rsid w:val="006D3536"/>
    <w:rsid w:val="006D401B"/>
    <w:rsid w:val="006D40FB"/>
    <w:rsid w:val="006D41EB"/>
    <w:rsid w:val="006D69C6"/>
    <w:rsid w:val="006D7ED9"/>
    <w:rsid w:val="006E009C"/>
    <w:rsid w:val="006E314A"/>
    <w:rsid w:val="006E4002"/>
    <w:rsid w:val="006E4E5F"/>
    <w:rsid w:val="006E68F9"/>
    <w:rsid w:val="006E6D31"/>
    <w:rsid w:val="006F0237"/>
    <w:rsid w:val="006F0511"/>
    <w:rsid w:val="006F0EBE"/>
    <w:rsid w:val="006F1E3F"/>
    <w:rsid w:val="006F1E72"/>
    <w:rsid w:val="006F2D5E"/>
    <w:rsid w:val="006F375A"/>
    <w:rsid w:val="006F3D4D"/>
    <w:rsid w:val="006F4453"/>
    <w:rsid w:val="006F63FA"/>
    <w:rsid w:val="006F6DD4"/>
    <w:rsid w:val="006F76D3"/>
    <w:rsid w:val="00700582"/>
    <w:rsid w:val="00702000"/>
    <w:rsid w:val="007021D6"/>
    <w:rsid w:val="00703525"/>
    <w:rsid w:val="007048FC"/>
    <w:rsid w:val="00705CD0"/>
    <w:rsid w:val="00706DEA"/>
    <w:rsid w:val="00711092"/>
    <w:rsid w:val="00711459"/>
    <w:rsid w:val="007117A4"/>
    <w:rsid w:val="00712BFF"/>
    <w:rsid w:val="00713115"/>
    <w:rsid w:val="007151F9"/>
    <w:rsid w:val="00715637"/>
    <w:rsid w:val="00715C03"/>
    <w:rsid w:val="00716092"/>
    <w:rsid w:val="007168C1"/>
    <w:rsid w:val="00716CC3"/>
    <w:rsid w:val="007173B3"/>
    <w:rsid w:val="007178C3"/>
    <w:rsid w:val="00717944"/>
    <w:rsid w:val="00717B3A"/>
    <w:rsid w:val="00720418"/>
    <w:rsid w:val="007204D6"/>
    <w:rsid w:val="007221F5"/>
    <w:rsid w:val="007226E8"/>
    <w:rsid w:val="00723BE1"/>
    <w:rsid w:val="0072416A"/>
    <w:rsid w:val="00724C69"/>
    <w:rsid w:val="00725B65"/>
    <w:rsid w:val="0072602F"/>
    <w:rsid w:val="007262D8"/>
    <w:rsid w:val="0072646E"/>
    <w:rsid w:val="00726A85"/>
    <w:rsid w:val="00726B58"/>
    <w:rsid w:val="00726BC5"/>
    <w:rsid w:val="007276F9"/>
    <w:rsid w:val="007310B5"/>
    <w:rsid w:val="0073113F"/>
    <w:rsid w:val="00731475"/>
    <w:rsid w:val="00732303"/>
    <w:rsid w:val="0073247C"/>
    <w:rsid w:val="007331B1"/>
    <w:rsid w:val="007333EF"/>
    <w:rsid w:val="00733DE1"/>
    <w:rsid w:val="00733FF3"/>
    <w:rsid w:val="00734691"/>
    <w:rsid w:val="00735D6C"/>
    <w:rsid w:val="007378DC"/>
    <w:rsid w:val="00737978"/>
    <w:rsid w:val="00740002"/>
    <w:rsid w:val="007400E8"/>
    <w:rsid w:val="00740529"/>
    <w:rsid w:val="00741135"/>
    <w:rsid w:val="00741D76"/>
    <w:rsid w:val="0074203A"/>
    <w:rsid w:val="00743CEF"/>
    <w:rsid w:val="0074515E"/>
    <w:rsid w:val="0074618B"/>
    <w:rsid w:val="00746A5A"/>
    <w:rsid w:val="007476FB"/>
    <w:rsid w:val="00750237"/>
    <w:rsid w:val="007505A8"/>
    <w:rsid w:val="0075069C"/>
    <w:rsid w:val="00750E4C"/>
    <w:rsid w:val="0075229C"/>
    <w:rsid w:val="007546E7"/>
    <w:rsid w:val="00755A2E"/>
    <w:rsid w:val="00756F36"/>
    <w:rsid w:val="007579DC"/>
    <w:rsid w:val="007600F8"/>
    <w:rsid w:val="007603B1"/>
    <w:rsid w:val="007618AE"/>
    <w:rsid w:val="0076192E"/>
    <w:rsid w:val="00762CE6"/>
    <w:rsid w:val="007636D0"/>
    <w:rsid w:val="00763F41"/>
    <w:rsid w:val="00764E49"/>
    <w:rsid w:val="00765ACE"/>
    <w:rsid w:val="0076631B"/>
    <w:rsid w:val="00766802"/>
    <w:rsid w:val="00767B1F"/>
    <w:rsid w:val="007702A3"/>
    <w:rsid w:val="0077407D"/>
    <w:rsid w:val="00774E65"/>
    <w:rsid w:val="00775C32"/>
    <w:rsid w:val="00775E76"/>
    <w:rsid w:val="007762BF"/>
    <w:rsid w:val="00776B17"/>
    <w:rsid w:val="00776E86"/>
    <w:rsid w:val="007774A4"/>
    <w:rsid w:val="00777BE7"/>
    <w:rsid w:val="00780EAF"/>
    <w:rsid w:val="007836F4"/>
    <w:rsid w:val="00784195"/>
    <w:rsid w:val="00785813"/>
    <w:rsid w:val="007863E8"/>
    <w:rsid w:val="007875CD"/>
    <w:rsid w:val="007878C8"/>
    <w:rsid w:val="00787A2A"/>
    <w:rsid w:val="007902E9"/>
    <w:rsid w:val="0079104A"/>
    <w:rsid w:val="007918FF"/>
    <w:rsid w:val="00791AFC"/>
    <w:rsid w:val="00792254"/>
    <w:rsid w:val="00793845"/>
    <w:rsid w:val="00793ED9"/>
    <w:rsid w:val="00794B5B"/>
    <w:rsid w:val="00794C33"/>
    <w:rsid w:val="007955F4"/>
    <w:rsid w:val="007A179D"/>
    <w:rsid w:val="007A2071"/>
    <w:rsid w:val="007A38BB"/>
    <w:rsid w:val="007A485A"/>
    <w:rsid w:val="007A53B4"/>
    <w:rsid w:val="007A67CE"/>
    <w:rsid w:val="007A6D28"/>
    <w:rsid w:val="007A8F4B"/>
    <w:rsid w:val="007B0904"/>
    <w:rsid w:val="007B166B"/>
    <w:rsid w:val="007B2453"/>
    <w:rsid w:val="007B2613"/>
    <w:rsid w:val="007B261F"/>
    <w:rsid w:val="007B3336"/>
    <w:rsid w:val="007B4884"/>
    <w:rsid w:val="007B4B5E"/>
    <w:rsid w:val="007B5304"/>
    <w:rsid w:val="007B54D9"/>
    <w:rsid w:val="007C0249"/>
    <w:rsid w:val="007C03CF"/>
    <w:rsid w:val="007C11BB"/>
    <w:rsid w:val="007C253F"/>
    <w:rsid w:val="007C2B23"/>
    <w:rsid w:val="007C32B5"/>
    <w:rsid w:val="007C4398"/>
    <w:rsid w:val="007C4D38"/>
    <w:rsid w:val="007C53C7"/>
    <w:rsid w:val="007C56EF"/>
    <w:rsid w:val="007C598A"/>
    <w:rsid w:val="007C70C4"/>
    <w:rsid w:val="007D1D51"/>
    <w:rsid w:val="007D1D6A"/>
    <w:rsid w:val="007D296F"/>
    <w:rsid w:val="007D2E83"/>
    <w:rsid w:val="007D3515"/>
    <w:rsid w:val="007D4F65"/>
    <w:rsid w:val="007D5741"/>
    <w:rsid w:val="007D6187"/>
    <w:rsid w:val="007E0664"/>
    <w:rsid w:val="007E06EB"/>
    <w:rsid w:val="007E0D75"/>
    <w:rsid w:val="007E3E12"/>
    <w:rsid w:val="007E597E"/>
    <w:rsid w:val="007E5AE9"/>
    <w:rsid w:val="007F0724"/>
    <w:rsid w:val="007F0F26"/>
    <w:rsid w:val="007F14B4"/>
    <w:rsid w:val="007F1A96"/>
    <w:rsid w:val="007F2DCF"/>
    <w:rsid w:val="007F32A6"/>
    <w:rsid w:val="007F3735"/>
    <w:rsid w:val="007F4ABE"/>
    <w:rsid w:val="007F5367"/>
    <w:rsid w:val="007F5481"/>
    <w:rsid w:val="007F6FA0"/>
    <w:rsid w:val="007F7034"/>
    <w:rsid w:val="007FE998"/>
    <w:rsid w:val="00802B80"/>
    <w:rsid w:val="00802F30"/>
    <w:rsid w:val="0080590F"/>
    <w:rsid w:val="00806532"/>
    <w:rsid w:val="00807A65"/>
    <w:rsid w:val="008106FF"/>
    <w:rsid w:val="00811C42"/>
    <w:rsid w:val="0081219F"/>
    <w:rsid w:val="00812515"/>
    <w:rsid w:val="008151B0"/>
    <w:rsid w:val="008160BD"/>
    <w:rsid w:val="008164FE"/>
    <w:rsid w:val="008209C5"/>
    <w:rsid w:val="00820B71"/>
    <w:rsid w:val="00821DF8"/>
    <w:rsid w:val="00821E32"/>
    <w:rsid w:val="008227F2"/>
    <w:rsid w:val="00823868"/>
    <w:rsid w:val="00830F46"/>
    <w:rsid w:val="008314A0"/>
    <w:rsid w:val="008320EE"/>
    <w:rsid w:val="0083293E"/>
    <w:rsid w:val="00832EA1"/>
    <w:rsid w:val="00834997"/>
    <w:rsid w:val="00834AA1"/>
    <w:rsid w:val="00835992"/>
    <w:rsid w:val="00836247"/>
    <w:rsid w:val="00836EC7"/>
    <w:rsid w:val="00836EFD"/>
    <w:rsid w:val="008409DB"/>
    <w:rsid w:val="00842298"/>
    <w:rsid w:val="00843465"/>
    <w:rsid w:val="00843643"/>
    <w:rsid w:val="00844977"/>
    <w:rsid w:val="00844D11"/>
    <w:rsid w:val="008451A1"/>
    <w:rsid w:val="00845D24"/>
    <w:rsid w:val="00846890"/>
    <w:rsid w:val="00846A45"/>
    <w:rsid w:val="008479C3"/>
    <w:rsid w:val="008502D1"/>
    <w:rsid w:val="00852366"/>
    <w:rsid w:val="008528B0"/>
    <w:rsid w:val="008566FF"/>
    <w:rsid w:val="008578BA"/>
    <w:rsid w:val="00857B27"/>
    <w:rsid w:val="0086010A"/>
    <w:rsid w:val="00860E13"/>
    <w:rsid w:val="008648C5"/>
    <w:rsid w:val="008656E9"/>
    <w:rsid w:val="00866ED4"/>
    <w:rsid w:val="00867E39"/>
    <w:rsid w:val="00870B66"/>
    <w:rsid w:val="00870E26"/>
    <w:rsid w:val="00871131"/>
    <w:rsid w:val="0087137C"/>
    <w:rsid w:val="00871593"/>
    <w:rsid w:val="00871933"/>
    <w:rsid w:val="00872C3C"/>
    <w:rsid w:val="00873B5C"/>
    <w:rsid w:val="00874763"/>
    <w:rsid w:val="00877072"/>
    <w:rsid w:val="008776D1"/>
    <w:rsid w:val="008801F0"/>
    <w:rsid w:val="0088084F"/>
    <w:rsid w:val="00880D32"/>
    <w:rsid w:val="00881D4D"/>
    <w:rsid w:val="00882457"/>
    <w:rsid w:val="0088268F"/>
    <w:rsid w:val="008834B7"/>
    <w:rsid w:val="00883E4E"/>
    <w:rsid w:val="008850ED"/>
    <w:rsid w:val="0088610D"/>
    <w:rsid w:val="00886D59"/>
    <w:rsid w:val="0088757E"/>
    <w:rsid w:val="00890A94"/>
    <w:rsid w:val="00890E1D"/>
    <w:rsid w:val="00891688"/>
    <w:rsid w:val="00892CCF"/>
    <w:rsid w:val="00893A9A"/>
    <w:rsid w:val="00893F5F"/>
    <w:rsid w:val="00895C9A"/>
    <w:rsid w:val="008960FD"/>
    <w:rsid w:val="00896D5A"/>
    <w:rsid w:val="008A1978"/>
    <w:rsid w:val="008A2CE4"/>
    <w:rsid w:val="008A4B0D"/>
    <w:rsid w:val="008A5952"/>
    <w:rsid w:val="008A5F1C"/>
    <w:rsid w:val="008A638E"/>
    <w:rsid w:val="008A79AB"/>
    <w:rsid w:val="008A7A90"/>
    <w:rsid w:val="008B14AA"/>
    <w:rsid w:val="008B1A96"/>
    <w:rsid w:val="008B1E36"/>
    <w:rsid w:val="008B213D"/>
    <w:rsid w:val="008B2927"/>
    <w:rsid w:val="008B303B"/>
    <w:rsid w:val="008B3C1D"/>
    <w:rsid w:val="008B4990"/>
    <w:rsid w:val="008B4A84"/>
    <w:rsid w:val="008B4D12"/>
    <w:rsid w:val="008B5C36"/>
    <w:rsid w:val="008B74F3"/>
    <w:rsid w:val="008C0A45"/>
    <w:rsid w:val="008C0F16"/>
    <w:rsid w:val="008C15BE"/>
    <w:rsid w:val="008C174A"/>
    <w:rsid w:val="008C1A7B"/>
    <w:rsid w:val="008C271E"/>
    <w:rsid w:val="008C2F71"/>
    <w:rsid w:val="008C3103"/>
    <w:rsid w:val="008C449C"/>
    <w:rsid w:val="008C44EE"/>
    <w:rsid w:val="008C4CFD"/>
    <w:rsid w:val="008C7E1B"/>
    <w:rsid w:val="008D08E2"/>
    <w:rsid w:val="008D0BEE"/>
    <w:rsid w:val="008D21E1"/>
    <w:rsid w:val="008D2288"/>
    <w:rsid w:val="008D33FD"/>
    <w:rsid w:val="008D34D5"/>
    <w:rsid w:val="008D39F0"/>
    <w:rsid w:val="008D5441"/>
    <w:rsid w:val="008D5FBB"/>
    <w:rsid w:val="008D6B41"/>
    <w:rsid w:val="008D70B2"/>
    <w:rsid w:val="008D7826"/>
    <w:rsid w:val="008DE09A"/>
    <w:rsid w:val="008E0743"/>
    <w:rsid w:val="008E0A4D"/>
    <w:rsid w:val="008E1007"/>
    <w:rsid w:val="008E106D"/>
    <w:rsid w:val="008E2200"/>
    <w:rsid w:val="008E2A95"/>
    <w:rsid w:val="008E36CB"/>
    <w:rsid w:val="008E425E"/>
    <w:rsid w:val="008E47E9"/>
    <w:rsid w:val="008E485C"/>
    <w:rsid w:val="008E4C44"/>
    <w:rsid w:val="008E4EB1"/>
    <w:rsid w:val="008E5C5E"/>
    <w:rsid w:val="008E6F97"/>
    <w:rsid w:val="008F0512"/>
    <w:rsid w:val="008F0D47"/>
    <w:rsid w:val="008F155C"/>
    <w:rsid w:val="008F37E5"/>
    <w:rsid w:val="008F473F"/>
    <w:rsid w:val="008F4EB8"/>
    <w:rsid w:val="008F524B"/>
    <w:rsid w:val="008F557E"/>
    <w:rsid w:val="008F6D2A"/>
    <w:rsid w:val="008F7597"/>
    <w:rsid w:val="009003E4"/>
    <w:rsid w:val="009006D8"/>
    <w:rsid w:val="00900970"/>
    <w:rsid w:val="00902621"/>
    <w:rsid w:val="009031EC"/>
    <w:rsid w:val="0090332D"/>
    <w:rsid w:val="009059C5"/>
    <w:rsid w:val="009065D9"/>
    <w:rsid w:val="009069E3"/>
    <w:rsid w:val="00906A1E"/>
    <w:rsid w:val="00907CB8"/>
    <w:rsid w:val="00910B9C"/>
    <w:rsid w:val="009117DD"/>
    <w:rsid w:val="00912152"/>
    <w:rsid w:val="009121C0"/>
    <w:rsid w:val="00912852"/>
    <w:rsid w:val="009133F8"/>
    <w:rsid w:val="009218A0"/>
    <w:rsid w:val="00921BDA"/>
    <w:rsid w:val="009227F6"/>
    <w:rsid w:val="00922BF7"/>
    <w:rsid w:val="00924FB3"/>
    <w:rsid w:val="0092540D"/>
    <w:rsid w:val="00927A54"/>
    <w:rsid w:val="00930469"/>
    <w:rsid w:val="00930BFA"/>
    <w:rsid w:val="00930E74"/>
    <w:rsid w:val="00931933"/>
    <w:rsid w:val="00932303"/>
    <w:rsid w:val="00933737"/>
    <w:rsid w:val="0093392E"/>
    <w:rsid w:val="009350C3"/>
    <w:rsid w:val="00936D91"/>
    <w:rsid w:val="00941051"/>
    <w:rsid w:val="00942B53"/>
    <w:rsid w:val="0094419F"/>
    <w:rsid w:val="009448FD"/>
    <w:rsid w:val="00945AD6"/>
    <w:rsid w:val="00945C0C"/>
    <w:rsid w:val="00945ECD"/>
    <w:rsid w:val="0094723F"/>
    <w:rsid w:val="00947626"/>
    <w:rsid w:val="0095005C"/>
    <w:rsid w:val="0095065D"/>
    <w:rsid w:val="00950B11"/>
    <w:rsid w:val="00951995"/>
    <w:rsid w:val="00952F3E"/>
    <w:rsid w:val="00953AA7"/>
    <w:rsid w:val="00953B8C"/>
    <w:rsid w:val="00953E50"/>
    <w:rsid w:val="00956127"/>
    <w:rsid w:val="009600C1"/>
    <w:rsid w:val="009602E0"/>
    <w:rsid w:val="00960669"/>
    <w:rsid w:val="009634E2"/>
    <w:rsid w:val="0096560C"/>
    <w:rsid w:val="00965672"/>
    <w:rsid w:val="009657A7"/>
    <w:rsid w:val="00965CA1"/>
    <w:rsid w:val="00965CA2"/>
    <w:rsid w:val="00965F16"/>
    <w:rsid w:val="00967877"/>
    <w:rsid w:val="0097052E"/>
    <w:rsid w:val="009741F1"/>
    <w:rsid w:val="00975339"/>
    <w:rsid w:val="00976803"/>
    <w:rsid w:val="009772EB"/>
    <w:rsid w:val="009773E8"/>
    <w:rsid w:val="00977A2B"/>
    <w:rsid w:val="00980CDE"/>
    <w:rsid w:val="00981561"/>
    <w:rsid w:val="00983400"/>
    <w:rsid w:val="00983F4D"/>
    <w:rsid w:val="0098414B"/>
    <w:rsid w:val="00985340"/>
    <w:rsid w:val="00986FDA"/>
    <w:rsid w:val="00987692"/>
    <w:rsid w:val="00987B13"/>
    <w:rsid w:val="0099093E"/>
    <w:rsid w:val="009921CB"/>
    <w:rsid w:val="009927D3"/>
    <w:rsid w:val="00993448"/>
    <w:rsid w:val="00994F4D"/>
    <w:rsid w:val="009954EA"/>
    <w:rsid w:val="00995CB9"/>
    <w:rsid w:val="009969D1"/>
    <w:rsid w:val="009A07C8"/>
    <w:rsid w:val="009A0A26"/>
    <w:rsid w:val="009A10FB"/>
    <w:rsid w:val="009A11F1"/>
    <w:rsid w:val="009A2579"/>
    <w:rsid w:val="009A2901"/>
    <w:rsid w:val="009A3A72"/>
    <w:rsid w:val="009A597E"/>
    <w:rsid w:val="009A5D1B"/>
    <w:rsid w:val="009A6FB6"/>
    <w:rsid w:val="009A78DC"/>
    <w:rsid w:val="009B07A3"/>
    <w:rsid w:val="009B08C1"/>
    <w:rsid w:val="009B0CA4"/>
    <w:rsid w:val="009B5373"/>
    <w:rsid w:val="009B766B"/>
    <w:rsid w:val="009B770F"/>
    <w:rsid w:val="009C037A"/>
    <w:rsid w:val="009C2C8E"/>
    <w:rsid w:val="009C2FB1"/>
    <w:rsid w:val="009C3955"/>
    <w:rsid w:val="009C52F7"/>
    <w:rsid w:val="009C61C6"/>
    <w:rsid w:val="009C6EF4"/>
    <w:rsid w:val="009C7026"/>
    <w:rsid w:val="009D015E"/>
    <w:rsid w:val="009D0E1E"/>
    <w:rsid w:val="009D128A"/>
    <w:rsid w:val="009D2722"/>
    <w:rsid w:val="009D3BAC"/>
    <w:rsid w:val="009D5BD1"/>
    <w:rsid w:val="009E1F59"/>
    <w:rsid w:val="009E2194"/>
    <w:rsid w:val="009E4746"/>
    <w:rsid w:val="009E54C7"/>
    <w:rsid w:val="009E7C1E"/>
    <w:rsid w:val="009F0825"/>
    <w:rsid w:val="009F0AB1"/>
    <w:rsid w:val="009F173E"/>
    <w:rsid w:val="009F1AFC"/>
    <w:rsid w:val="009F31E7"/>
    <w:rsid w:val="009F37FE"/>
    <w:rsid w:val="009F40AB"/>
    <w:rsid w:val="009F4EEE"/>
    <w:rsid w:val="009F6B50"/>
    <w:rsid w:val="009F732A"/>
    <w:rsid w:val="00A00BB4"/>
    <w:rsid w:val="00A03688"/>
    <w:rsid w:val="00A03C28"/>
    <w:rsid w:val="00A03C96"/>
    <w:rsid w:val="00A06EA0"/>
    <w:rsid w:val="00A07B87"/>
    <w:rsid w:val="00A103AD"/>
    <w:rsid w:val="00A10507"/>
    <w:rsid w:val="00A11D83"/>
    <w:rsid w:val="00A11E7D"/>
    <w:rsid w:val="00A126A7"/>
    <w:rsid w:val="00A12C03"/>
    <w:rsid w:val="00A1340E"/>
    <w:rsid w:val="00A134BE"/>
    <w:rsid w:val="00A1435C"/>
    <w:rsid w:val="00A14D0D"/>
    <w:rsid w:val="00A15977"/>
    <w:rsid w:val="00A15B27"/>
    <w:rsid w:val="00A16750"/>
    <w:rsid w:val="00A227BF"/>
    <w:rsid w:val="00A22918"/>
    <w:rsid w:val="00A23416"/>
    <w:rsid w:val="00A235F6"/>
    <w:rsid w:val="00A24138"/>
    <w:rsid w:val="00A24590"/>
    <w:rsid w:val="00A25A18"/>
    <w:rsid w:val="00A270AD"/>
    <w:rsid w:val="00A30569"/>
    <w:rsid w:val="00A3070D"/>
    <w:rsid w:val="00A327AB"/>
    <w:rsid w:val="00A33530"/>
    <w:rsid w:val="00A339F7"/>
    <w:rsid w:val="00A33A7C"/>
    <w:rsid w:val="00A34C66"/>
    <w:rsid w:val="00A37B8C"/>
    <w:rsid w:val="00A40B6B"/>
    <w:rsid w:val="00A41473"/>
    <w:rsid w:val="00A44261"/>
    <w:rsid w:val="00A4752C"/>
    <w:rsid w:val="00A51407"/>
    <w:rsid w:val="00A5162B"/>
    <w:rsid w:val="00A51AC9"/>
    <w:rsid w:val="00A52766"/>
    <w:rsid w:val="00A5305C"/>
    <w:rsid w:val="00A53CFF"/>
    <w:rsid w:val="00A55BB3"/>
    <w:rsid w:val="00A55CFA"/>
    <w:rsid w:val="00A56D39"/>
    <w:rsid w:val="00A57865"/>
    <w:rsid w:val="00A57E6A"/>
    <w:rsid w:val="00A61B1B"/>
    <w:rsid w:val="00A623FC"/>
    <w:rsid w:val="00A63562"/>
    <w:rsid w:val="00A64653"/>
    <w:rsid w:val="00A6509D"/>
    <w:rsid w:val="00A66CE0"/>
    <w:rsid w:val="00A66D77"/>
    <w:rsid w:val="00A67544"/>
    <w:rsid w:val="00A70503"/>
    <w:rsid w:val="00A7053D"/>
    <w:rsid w:val="00A70CE4"/>
    <w:rsid w:val="00A7117E"/>
    <w:rsid w:val="00A730B4"/>
    <w:rsid w:val="00A731E8"/>
    <w:rsid w:val="00A73478"/>
    <w:rsid w:val="00A73CD6"/>
    <w:rsid w:val="00A74370"/>
    <w:rsid w:val="00A74EDB"/>
    <w:rsid w:val="00A75D27"/>
    <w:rsid w:val="00A77194"/>
    <w:rsid w:val="00A7766B"/>
    <w:rsid w:val="00A779F3"/>
    <w:rsid w:val="00A77BDC"/>
    <w:rsid w:val="00A80D31"/>
    <w:rsid w:val="00A81123"/>
    <w:rsid w:val="00A8158D"/>
    <w:rsid w:val="00A81759"/>
    <w:rsid w:val="00A824CE"/>
    <w:rsid w:val="00A8313A"/>
    <w:rsid w:val="00A842CE"/>
    <w:rsid w:val="00A844AF"/>
    <w:rsid w:val="00A84910"/>
    <w:rsid w:val="00A856ED"/>
    <w:rsid w:val="00A87F6D"/>
    <w:rsid w:val="00A90BF3"/>
    <w:rsid w:val="00A9193A"/>
    <w:rsid w:val="00A921E0"/>
    <w:rsid w:val="00A92B64"/>
    <w:rsid w:val="00A92D68"/>
    <w:rsid w:val="00A9429E"/>
    <w:rsid w:val="00A95693"/>
    <w:rsid w:val="00A96ED3"/>
    <w:rsid w:val="00AA1029"/>
    <w:rsid w:val="00AA1A67"/>
    <w:rsid w:val="00AA1FF9"/>
    <w:rsid w:val="00AA23E8"/>
    <w:rsid w:val="00AA5510"/>
    <w:rsid w:val="00AA5818"/>
    <w:rsid w:val="00AA5A38"/>
    <w:rsid w:val="00AA646E"/>
    <w:rsid w:val="00AA6DDB"/>
    <w:rsid w:val="00AB0046"/>
    <w:rsid w:val="00AB11DF"/>
    <w:rsid w:val="00AB1DB0"/>
    <w:rsid w:val="00AB281A"/>
    <w:rsid w:val="00AB29E2"/>
    <w:rsid w:val="00AB5333"/>
    <w:rsid w:val="00AB5703"/>
    <w:rsid w:val="00AB600E"/>
    <w:rsid w:val="00AB6450"/>
    <w:rsid w:val="00AB76C6"/>
    <w:rsid w:val="00AC17CD"/>
    <w:rsid w:val="00AC2725"/>
    <w:rsid w:val="00AC4C6C"/>
    <w:rsid w:val="00AC6035"/>
    <w:rsid w:val="00AC6D55"/>
    <w:rsid w:val="00AD2997"/>
    <w:rsid w:val="00AD4506"/>
    <w:rsid w:val="00AD48AE"/>
    <w:rsid w:val="00AD7143"/>
    <w:rsid w:val="00AE13FD"/>
    <w:rsid w:val="00AE2B28"/>
    <w:rsid w:val="00AE36A4"/>
    <w:rsid w:val="00AE76F6"/>
    <w:rsid w:val="00AF09CE"/>
    <w:rsid w:val="00AF0A79"/>
    <w:rsid w:val="00AF1151"/>
    <w:rsid w:val="00AF1ACF"/>
    <w:rsid w:val="00AF1E5E"/>
    <w:rsid w:val="00AF22FA"/>
    <w:rsid w:val="00AF27A3"/>
    <w:rsid w:val="00AF2A9B"/>
    <w:rsid w:val="00AF2AE8"/>
    <w:rsid w:val="00AF2C01"/>
    <w:rsid w:val="00AF4915"/>
    <w:rsid w:val="00AF69A1"/>
    <w:rsid w:val="00AF75F3"/>
    <w:rsid w:val="00B0221E"/>
    <w:rsid w:val="00B0285D"/>
    <w:rsid w:val="00B02FA9"/>
    <w:rsid w:val="00B0326D"/>
    <w:rsid w:val="00B0525F"/>
    <w:rsid w:val="00B05F1E"/>
    <w:rsid w:val="00B07406"/>
    <w:rsid w:val="00B0748F"/>
    <w:rsid w:val="00B074F6"/>
    <w:rsid w:val="00B07973"/>
    <w:rsid w:val="00B11A3F"/>
    <w:rsid w:val="00B1205B"/>
    <w:rsid w:val="00B13431"/>
    <w:rsid w:val="00B13BC5"/>
    <w:rsid w:val="00B14953"/>
    <w:rsid w:val="00B151F3"/>
    <w:rsid w:val="00B15EDC"/>
    <w:rsid w:val="00B165C4"/>
    <w:rsid w:val="00B17B40"/>
    <w:rsid w:val="00B202DD"/>
    <w:rsid w:val="00B21BE2"/>
    <w:rsid w:val="00B22017"/>
    <w:rsid w:val="00B222EB"/>
    <w:rsid w:val="00B242AB"/>
    <w:rsid w:val="00B24F53"/>
    <w:rsid w:val="00B2613A"/>
    <w:rsid w:val="00B2715F"/>
    <w:rsid w:val="00B3068A"/>
    <w:rsid w:val="00B311A5"/>
    <w:rsid w:val="00B317B4"/>
    <w:rsid w:val="00B32BAB"/>
    <w:rsid w:val="00B32F1D"/>
    <w:rsid w:val="00B3678A"/>
    <w:rsid w:val="00B36AB1"/>
    <w:rsid w:val="00B36DA1"/>
    <w:rsid w:val="00B37ACE"/>
    <w:rsid w:val="00B4042D"/>
    <w:rsid w:val="00B40963"/>
    <w:rsid w:val="00B41932"/>
    <w:rsid w:val="00B41BA3"/>
    <w:rsid w:val="00B42016"/>
    <w:rsid w:val="00B43151"/>
    <w:rsid w:val="00B45BFC"/>
    <w:rsid w:val="00B45C0B"/>
    <w:rsid w:val="00B47109"/>
    <w:rsid w:val="00B5163B"/>
    <w:rsid w:val="00B5198C"/>
    <w:rsid w:val="00B52BAE"/>
    <w:rsid w:val="00B537B9"/>
    <w:rsid w:val="00B55029"/>
    <w:rsid w:val="00B56758"/>
    <w:rsid w:val="00B574B6"/>
    <w:rsid w:val="00B57950"/>
    <w:rsid w:val="00B5A1B3"/>
    <w:rsid w:val="00B61CF5"/>
    <w:rsid w:val="00B622C0"/>
    <w:rsid w:val="00B629EE"/>
    <w:rsid w:val="00B6398E"/>
    <w:rsid w:val="00B6499B"/>
    <w:rsid w:val="00B65B2E"/>
    <w:rsid w:val="00B65E55"/>
    <w:rsid w:val="00B67374"/>
    <w:rsid w:val="00B70B70"/>
    <w:rsid w:val="00B71210"/>
    <w:rsid w:val="00B71EA4"/>
    <w:rsid w:val="00B725D0"/>
    <w:rsid w:val="00B725F6"/>
    <w:rsid w:val="00B72641"/>
    <w:rsid w:val="00B72AB0"/>
    <w:rsid w:val="00B73159"/>
    <w:rsid w:val="00B733D9"/>
    <w:rsid w:val="00B741E2"/>
    <w:rsid w:val="00B7444B"/>
    <w:rsid w:val="00B76877"/>
    <w:rsid w:val="00B7701B"/>
    <w:rsid w:val="00B77E9A"/>
    <w:rsid w:val="00B832A8"/>
    <w:rsid w:val="00B838FA"/>
    <w:rsid w:val="00B83FA7"/>
    <w:rsid w:val="00B8642F"/>
    <w:rsid w:val="00B86825"/>
    <w:rsid w:val="00B86EF7"/>
    <w:rsid w:val="00B87283"/>
    <w:rsid w:val="00B87A22"/>
    <w:rsid w:val="00B9004B"/>
    <w:rsid w:val="00B929E3"/>
    <w:rsid w:val="00B9429E"/>
    <w:rsid w:val="00B94367"/>
    <w:rsid w:val="00B94B58"/>
    <w:rsid w:val="00B9761B"/>
    <w:rsid w:val="00BA090E"/>
    <w:rsid w:val="00BA2B12"/>
    <w:rsid w:val="00BA2DCC"/>
    <w:rsid w:val="00BA4EEA"/>
    <w:rsid w:val="00BA641E"/>
    <w:rsid w:val="00BA6CBC"/>
    <w:rsid w:val="00BA741E"/>
    <w:rsid w:val="00BA7BE6"/>
    <w:rsid w:val="00BB3411"/>
    <w:rsid w:val="00BB36DF"/>
    <w:rsid w:val="00BB44E7"/>
    <w:rsid w:val="00BB4678"/>
    <w:rsid w:val="00BB64D2"/>
    <w:rsid w:val="00BB6BE3"/>
    <w:rsid w:val="00BB6FD2"/>
    <w:rsid w:val="00BB779A"/>
    <w:rsid w:val="00BB7EEA"/>
    <w:rsid w:val="00BC0CC5"/>
    <w:rsid w:val="00BC2A9A"/>
    <w:rsid w:val="00BC4228"/>
    <w:rsid w:val="00BC46CF"/>
    <w:rsid w:val="00BC5F4A"/>
    <w:rsid w:val="00BC5FBE"/>
    <w:rsid w:val="00BC67CE"/>
    <w:rsid w:val="00BC6D65"/>
    <w:rsid w:val="00BC7A44"/>
    <w:rsid w:val="00BD13CD"/>
    <w:rsid w:val="00BD28D9"/>
    <w:rsid w:val="00BD29BC"/>
    <w:rsid w:val="00BD418E"/>
    <w:rsid w:val="00BD567E"/>
    <w:rsid w:val="00BD75FF"/>
    <w:rsid w:val="00BD7D9F"/>
    <w:rsid w:val="00BE00FA"/>
    <w:rsid w:val="00BE02BF"/>
    <w:rsid w:val="00BE1AB2"/>
    <w:rsid w:val="00BE21F3"/>
    <w:rsid w:val="00BE3059"/>
    <w:rsid w:val="00BE4094"/>
    <w:rsid w:val="00BE452F"/>
    <w:rsid w:val="00BE47EB"/>
    <w:rsid w:val="00BE5B2F"/>
    <w:rsid w:val="00BE5BE5"/>
    <w:rsid w:val="00BE5FBC"/>
    <w:rsid w:val="00BF0193"/>
    <w:rsid w:val="00BF2B8A"/>
    <w:rsid w:val="00BF59C0"/>
    <w:rsid w:val="00BF6DC7"/>
    <w:rsid w:val="00BF7001"/>
    <w:rsid w:val="00BF77ED"/>
    <w:rsid w:val="00BF7CA9"/>
    <w:rsid w:val="00BF7F95"/>
    <w:rsid w:val="00C0033A"/>
    <w:rsid w:val="00C009C0"/>
    <w:rsid w:val="00C0141A"/>
    <w:rsid w:val="00C02E53"/>
    <w:rsid w:val="00C04662"/>
    <w:rsid w:val="00C04CC6"/>
    <w:rsid w:val="00C05027"/>
    <w:rsid w:val="00C05E04"/>
    <w:rsid w:val="00C069B0"/>
    <w:rsid w:val="00C072EF"/>
    <w:rsid w:val="00C073C7"/>
    <w:rsid w:val="00C11AA0"/>
    <w:rsid w:val="00C11D46"/>
    <w:rsid w:val="00C1284D"/>
    <w:rsid w:val="00C13C93"/>
    <w:rsid w:val="00C13DBA"/>
    <w:rsid w:val="00C14557"/>
    <w:rsid w:val="00C148BC"/>
    <w:rsid w:val="00C14D7C"/>
    <w:rsid w:val="00C1606D"/>
    <w:rsid w:val="00C17F23"/>
    <w:rsid w:val="00C2000B"/>
    <w:rsid w:val="00C20D45"/>
    <w:rsid w:val="00C25C57"/>
    <w:rsid w:val="00C26239"/>
    <w:rsid w:val="00C2711B"/>
    <w:rsid w:val="00C27DA4"/>
    <w:rsid w:val="00C301F9"/>
    <w:rsid w:val="00C305C3"/>
    <w:rsid w:val="00C31163"/>
    <w:rsid w:val="00C32147"/>
    <w:rsid w:val="00C34569"/>
    <w:rsid w:val="00C35585"/>
    <w:rsid w:val="00C36A76"/>
    <w:rsid w:val="00C3722D"/>
    <w:rsid w:val="00C37259"/>
    <w:rsid w:val="00C37577"/>
    <w:rsid w:val="00C4001A"/>
    <w:rsid w:val="00C413B0"/>
    <w:rsid w:val="00C41E3C"/>
    <w:rsid w:val="00C426B2"/>
    <w:rsid w:val="00C42A3D"/>
    <w:rsid w:val="00C43357"/>
    <w:rsid w:val="00C44933"/>
    <w:rsid w:val="00C452AA"/>
    <w:rsid w:val="00C4537C"/>
    <w:rsid w:val="00C466A1"/>
    <w:rsid w:val="00C472BA"/>
    <w:rsid w:val="00C474A8"/>
    <w:rsid w:val="00C47691"/>
    <w:rsid w:val="00C47D49"/>
    <w:rsid w:val="00C50315"/>
    <w:rsid w:val="00C50A8B"/>
    <w:rsid w:val="00C53A4D"/>
    <w:rsid w:val="00C55425"/>
    <w:rsid w:val="00C56370"/>
    <w:rsid w:val="00C56687"/>
    <w:rsid w:val="00C56CF1"/>
    <w:rsid w:val="00C57439"/>
    <w:rsid w:val="00C579FF"/>
    <w:rsid w:val="00C60651"/>
    <w:rsid w:val="00C60974"/>
    <w:rsid w:val="00C616A3"/>
    <w:rsid w:val="00C61CE6"/>
    <w:rsid w:val="00C63BF9"/>
    <w:rsid w:val="00C650DE"/>
    <w:rsid w:val="00C656DC"/>
    <w:rsid w:val="00C6575B"/>
    <w:rsid w:val="00C6781B"/>
    <w:rsid w:val="00C70CC7"/>
    <w:rsid w:val="00C719B7"/>
    <w:rsid w:val="00C75D99"/>
    <w:rsid w:val="00C75E64"/>
    <w:rsid w:val="00C75EB7"/>
    <w:rsid w:val="00C75F55"/>
    <w:rsid w:val="00C76BDC"/>
    <w:rsid w:val="00C76E2C"/>
    <w:rsid w:val="00C7755E"/>
    <w:rsid w:val="00C80D35"/>
    <w:rsid w:val="00C82383"/>
    <w:rsid w:val="00C82BE1"/>
    <w:rsid w:val="00C843B5"/>
    <w:rsid w:val="00C87655"/>
    <w:rsid w:val="00C87950"/>
    <w:rsid w:val="00C87EAA"/>
    <w:rsid w:val="00C8D647"/>
    <w:rsid w:val="00C909D4"/>
    <w:rsid w:val="00C91BC0"/>
    <w:rsid w:val="00C91F8E"/>
    <w:rsid w:val="00C95E76"/>
    <w:rsid w:val="00C96420"/>
    <w:rsid w:val="00C96F70"/>
    <w:rsid w:val="00CA035C"/>
    <w:rsid w:val="00CA0757"/>
    <w:rsid w:val="00CA0C2A"/>
    <w:rsid w:val="00CA1970"/>
    <w:rsid w:val="00CA1FE1"/>
    <w:rsid w:val="00CA2213"/>
    <w:rsid w:val="00CA241B"/>
    <w:rsid w:val="00CA2B65"/>
    <w:rsid w:val="00CA42FA"/>
    <w:rsid w:val="00CA43F2"/>
    <w:rsid w:val="00CA4591"/>
    <w:rsid w:val="00CA45E3"/>
    <w:rsid w:val="00CA4FB8"/>
    <w:rsid w:val="00CA602C"/>
    <w:rsid w:val="00CA6671"/>
    <w:rsid w:val="00CA6943"/>
    <w:rsid w:val="00CA7147"/>
    <w:rsid w:val="00CB0EBC"/>
    <w:rsid w:val="00CB2225"/>
    <w:rsid w:val="00CB34E0"/>
    <w:rsid w:val="00CB49CA"/>
    <w:rsid w:val="00CB4B27"/>
    <w:rsid w:val="00CB5088"/>
    <w:rsid w:val="00CB622E"/>
    <w:rsid w:val="00CB64B0"/>
    <w:rsid w:val="00CB72C3"/>
    <w:rsid w:val="00CB7AE0"/>
    <w:rsid w:val="00CC14D2"/>
    <w:rsid w:val="00CC1A1C"/>
    <w:rsid w:val="00CC231C"/>
    <w:rsid w:val="00CC23CB"/>
    <w:rsid w:val="00CC479C"/>
    <w:rsid w:val="00CC4987"/>
    <w:rsid w:val="00CD02AA"/>
    <w:rsid w:val="00CD280E"/>
    <w:rsid w:val="00CD28B2"/>
    <w:rsid w:val="00CD2DD5"/>
    <w:rsid w:val="00CD417D"/>
    <w:rsid w:val="00CD46F4"/>
    <w:rsid w:val="00CD4B28"/>
    <w:rsid w:val="00CD552F"/>
    <w:rsid w:val="00CD58A2"/>
    <w:rsid w:val="00CD6062"/>
    <w:rsid w:val="00CD6C84"/>
    <w:rsid w:val="00CD71DB"/>
    <w:rsid w:val="00CD789E"/>
    <w:rsid w:val="00CE0643"/>
    <w:rsid w:val="00CE1769"/>
    <w:rsid w:val="00CE2780"/>
    <w:rsid w:val="00CE2783"/>
    <w:rsid w:val="00CE2AC8"/>
    <w:rsid w:val="00CE326F"/>
    <w:rsid w:val="00CE3575"/>
    <w:rsid w:val="00CE367F"/>
    <w:rsid w:val="00CE602F"/>
    <w:rsid w:val="00CE63DE"/>
    <w:rsid w:val="00CE6CB1"/>
    <w:rsid w:val="00CE6DF9"/>
    <w:rsid w:val="00CE71FD"/>
    <w:rsid w:val="00CE7BE8"/>
    <w:rsid w:val="00CF08CC"/>
    <w:rsid w:val="00CF1BEB"/>
    <w:rsid w:val="00CF296E"/>
    <w:rsid w:val="00CF355F"/>
    <w:rsid w:val="00CF4221"/>
    <w:rsid w:val="00CF4268"/>
    <w:rsid w:val="00CF44C3"/>
    <w:rsid w:val="00CF4C94"/>
    <w:rsid w:val="00CF7705"/>
    <w:rsid w:val="00CF7E3A"/>
    <w:rsid w:val="00D00B3A"/>
    <w:rsid w:val="00D00E2A"/>
    <w:rsid w:val="00D020D7"/>
    <w:rsid w:val="00D04577"/>
    <w:rsid w:val="00D04E1C"/>
    <w:rsid w:val="00D05E7D"/>
    <w:rsid w:val="00D06734"/>
    <w:rsid w:val="00D06748"/>
    <w:rsid w:val="00D06908"/>
    <w:rsid w:val="00D06DB0"/>
    <w:rsid w:val="00D06DE6"/>
    <w:rsid w:val="00D06FD7"/>
    <w:rsid w:val="00D077EB"/>
    <w:rsid w:val="00D11D86"/>
    <w:rsid w:val="00D14578"/>
    <w:rsid w:val="00D14EA3"/>
    <w:rsid w:val="00D15001"/>
    <w:rsid w:val="00D1584F"/>
    <w:rsid w:val="00D15CAA"/>
    <w:rsid w:val="00D16D64"/>
    <w:rsid w:val="00D170F4"/>
    <w:rsid w:val="00D214C9"/>
    <w:rsid w:val="00D21674"/>
    <w:rsid w:val="00D2299C"/>
    <w:rsid w:val="00D23106"/>
    <w:rsid w:val="00D26050"/>
    <w:rsid w:val="00D27275"/>
    <w:rsid w:val="00D30F25"/>
    <w:rsid w:val="00D31B54"/>
    <w:rsid w:val="00D32206"/>
    <w:rsid w:val="00D3232D"/>
    <w:rsid w:val="00D3385C"/>
    <w:rsid w:val="00D33BFB"/>
    <w:rsid w:val="00D344A2"/>
    <w:rsid w:val="00D34F39"/>
    <w:rsid w:val="00D370B8"/>
    <w:rsid w:val="00D37127"/>
    <w:rsid w:val="00D37643"/>
    <w:rsid w:val="00D40644"/>
    <w:rsid w:val="00D40C97"/>
    <w:rsid w:val="00D41294"/>
    <w:rsid w:val="00D41620"/>
    <w:rsid w:val="00D41FEC"/>
    <w:rsid w:val="00D42B35"/>
    <w:rsid w:val="00D43293"/>
    <w:rsid w:val="00D43C36"/>
    <w:rsid w:val="00D468BA"/>
    <w:rsid w:val="00D47C3C"/>
    <w:rsid w:val="00D51879"/>
    <w:rsid w:val="00D51BF3"/>
    <w:rsid w:val="00D5294D"/>
    <w:rsid w:val="00D52A8F"/>
    <w:rsid w:val="00D53DC3"/>
    <w:rsid w:val="00D54A22"/>
    <w:rsid w:val="00D55AFD"/>
    <w:rsid w:val="00D56448"/>
    <w:rsid w:val="00D60107"/>
    <w:rsid w:val="00D60C6B"/>
    <w:rsid w:val="00D60F0F"/>
    <w:rsid w:val="00D61928"/>
    <w:rsid w:val="00D61CDB"/>
    <w:rsid w:val="00D621C4"/>
    <w:rsid w:val="00D622B6"/>
    <w:rsid w:val="00D63111"/>
    <w:rsid w:val="00D6368D"/>
    <w:rsid w:val="00D63CDC"/>
    <w:rsid w:val="00D65CB2"/>
    <w:rsid w:val="00D65E20"/>
    <w:rsid w:val="00D66A8E"/>
    <w:rsid w:val="00D66AC8"/>
    <w:rsid w:val="00D7039D"/>
    <w:rsid w:val="00D70A01"/>
    <w:rsid w:val="00D714AC"/>
    <w:rsid w:val="00D7210B"/>
    <w:rsid w:val="00D73F66"/>
    <w:rsid w:val="00D75C0E"/>
    <w:rsid w:val="00D76890"/>
    <w:rsid w:val="00D7FCF9"/>
    <w:rsid w:val="00D801F1"/>
    <w:rsid w:val="00D805B9"/>
    <w:rsid w:val="00D80B16"/>
    <w:rsid w:val="00D8240E"/>
    <w:rsid w:val="00D82C68"/>
    <w:rsid w:val="00D83399"/>
    <w:rsid w:val="00D83DA4"/>
    <w:rsid w:val="00D845A1"/>
    <w:rsid w:val="00D85338"/>
    <w:rsid w:val="00D8588F"/>
    <w:rsid w:val="00D87182"/>
    <w:rsid w:val="00D875F3"/>
    <w:rsid w:val="00D90CAD"/>
    <w:rsid w:val="00D90FA0"/>
    <w:rsid w:val="00D916E1"/>
    <w:rsid w:val="00D95799"/>
    <w:rsid w:val="00D96670"/>
    <w:rsid w:val="00D96B1D"/>
    <w:rsid w:val="00DA0238"/>
    <w:rsid w:val="00DA08C4"/>
    <w:rsid w:val="00DA18C3"/>
    <w:rsid w:val="00DA1B78"/>
    <w:rsid w:val="00DA1E1F"/>
    <w:rsid w:val="00DA1E29"/>
    <w:rsid w:val="00DA2121"/>
    <w:rsid w:val="00DA3088"/>
    <w:rsid w:val="00DA4AC1"/>
    <w:rsid w:val="00DA4BE7"/>
    <w:rsid w:val="00DA4CA0"/>
    <w:rsid w:val="00DA4FBA"/>
    <w:rsid w:val="00DA6A97"/>
    <w:rsid w:val="00DA6D31"/>
    <w:rsid w:val="00DA7663"/>
    <w:rsid w:val="00DA7911"/>
    <w:rsid w:val="00DB2912"/>
    <w:rsid w:val="00DB2E71"/>
    <w:rsid w:val="00DB3CA7"/>
    <w:rsid w:val="00DB4B5E"/>
    <w:rsid w:val="00DB638D"/>
    <w:rsid w:val="00DB63E5"/>
    <w:rsid w:val="00DB6415"/>
    <w:rsid w:val="00DB6E09"/>
    <w:rsid w:val="00DB7CF6"/>
    <w:rsid w:val="00DC02F7"/>
    <w:rsid w:val="00DC1924"/>
    <w:rsid w:val="00DC3190"/>
    <w:rsid w:val="00DC3AA0"/>
    <w:rsid w:val="00DC415D"/>
    <w:rsid w:val="00DC5AD9"/>
    <w:rsid w:val="00DC6605"/>
    <w:rsid w:val="00DC7064"/>
    <w:rsid w:val="00DC7304"/>
    <w:rsid w:val="00DCBB71"/>
    <w:rsid w:val="00DD029A"/>
    <w:rsid w:val="00DD0B27"/>
    <w:rsid w:val="00DD2463"/>
    <w:rsid w:val="00DD2869"/>
    <w:rsid w:val="00DD2EEF"/>
    <w:rsid w:val="00DD6266"/>
    <w:rsid w:val="00DD7548"/>
    <w:rsid w:val="00DE0D37"/>
    <w:rsid w:val="00DE1E2E"/>
    <w:rsid w:val="00DE2180"/>
    <w:rsid w:val="00DE2EAB"/>
    <w:rsid w:val="00DE5EE2"/>
    <w:rsid w:val="00DE6106"/>
    <w:rsid w:val="00DE7B61"/>
    <w:rsid w:val="00DE7B93"/>
    <w:rsid w:val="00DF02E8"/>
    <w:rsid w:val="00DF051F"/>
    <w:rsid w:val="00DF2FB1"/>
    <w:rsid w:val="00DF40DA"/>
    <w:rsid w:val="00DF5A45"/>
    <w:rsid w:val="00DF61DB"/>
    <w:rsid w:val="00DF6AE1"/>
    <w:rsid w:val="00DF6CF0"/>
    <w:rsid w:val="00DF6D5A"/>
    <w:rsid w:val="00DF7250"/>
    <w:rsid w:val="00E00196"/>
    <w:rsid w:val="00E00224"/>
    <w:rsid w:val="00E0164F"/>
    <w:rsid w:val="00E01BA5"/>
    <w:rsid w:val="00E02848"/>
    <w:rsid w:val="00E0294B"/>
    <w:rsid w:val="00E03EA9"/>
    <w:rsid w:val="00E0424C"/>
    <w:rsid w:val="00E04725"/>
    <w:rsid w:val="00E04953"/>
    <w:rsid w:val="00E07184"/>
    <w:rsid w:val="00E111A6"/>
    <w:rsid w:val="00E118B1"/>
    <w:rsid w:val="00E11A57"/>
    <w:rsid w:val="00E13330"/>
    <w:rsid w:val="00E1351D"/>
    <w:rsid w:val="00E1366D"/>
    <w:rsid w:val="00E13E42"/>
    <w:rsid w:val="00E140E5"/>
    <w:rsid w:val="00E144B2"/>
    <w:rsid w:val="00E1689A"/>
    <w:rsid w:val="00E1744F"/>
    <w:rsid w:val="00E17940"/>
    <w:rsid w:val="00E2056E"/>
    <w:rsid w:val="00E206B5"/>
    <w:rsid w:val="00E20DB7"/>
    <w:rsid w:val="00E21651"/>
    <w:rsid w:val="00E22D9F"/>
    <w:rsid w:val="00E231F3"/>
    <w:rsid w:val="00E23FE7"/>
    <w:rsid w:val="00E24F0F"/>
    <w:rsid w:val="00E25022"/>
    <w:rsid w:val="00E25BC4"/>
    <w:rsid w:val="00E27009"/>
    <w:rsid w:val="00E27503"/>
    <w:rsid w:val="00E308D6"/>
    <w:rsid w:val="00E330BD"/>
    <w:rsid w:val="00E34283"/>
    <w:rsid w:val="00E35494"/>
    <w:rsid w:val="00E3589D"/>
    <w:rsid w:val="00E37D79"/>
    <w:rsid w:val="00E37EA6"/>
    <w:rsid w:val="00E406B6"/>
    <w:rsid w:val="00E40BFB"/>
    <w:rsid w:val="00E43987"/>
    <w:rsid w:val="00E444E2"/>
    <w:rsid w:val="00E44D77"/>
    <w:rsid w:val="00E44F70"/>
    <w:rsid w:val="00E4518E"/>
    <w:rsid w:val="00E47381"/>
    <w:rsid w:val="00E50A4B"/>
    <w:rsid w:val="00E5175F"/>
    <w:rsid w:val="00E5326B"/>
    <w:rsid w:val="00E53391"/>
    <w:rsid w:val="00E5485B"/>
    <w:rsid w:val="00E568F1"/>
    <w:rsid w:val="00E575AE"/>
    <w:rsid w:val="00E57FDC"/>
    <w:rsid w:val="00E60142"/>
    <w:rsid w:val="00E60DCF"/>
    <w:rsid w:val="00E63307"/>
    <w:rsid w:val="00E6420D"/>
    <w:rsid w:val="00E642FE"/>
    <w:rsid w:val="00E65A85"/>
    <w:rsid w:val="00E6625E"/>
    <w:rsid w:val="00E664EF"/>
    <w:rsid w:val="00E667DF"/>
    <w:rsid w:val="00E70296"/>
    <w:rsid w:val="00E74434"/>
    <w:rsid w:val="00E749A0"/>
    <w:rsid w:val="00E80764"/>
    <w:rsid w:val="00E8166B"/>
    <w:rsid w:val="00E81D76"/>
    <w:rsid w:val="00E8259E"/>
    <w:rsid w:val="00E829F4"/>
    <w:rsid w:val="00E82AB5"/>
    <w:rsid w:val="00E8362D"/>
    <w:rsid w:val="00E8536A"/>
    <w:rsid w:val="00E85DF8"/>
    <w:rsid w:val="00E860E9"/>
    <w:rsid w:val="00E86DC5"/>
    <w:rsid w:val="00E86FF3"/>
    <w:rsid w:val="00E90240"/>
    <w:rsid w:val="00E9331A"/>
    <w:rsid w:val="00E94BC0"/>
    <w:rsid w:val="00E95778"/>
    <w:rsid w:val="00E95EEF"/>
    <w:rsid w:val="00E969F0"/>
    <w:rsid w:val="00E97058"/>
    <w:rsid w:val="00E977CD"/>
    <w:rsid w:val="00EA010A"/>
    <w:rsid w:val="00EA0BA4"/>
    <w:rsid w:val="00EA1169"/>
    <w:rsid w:val="00EA197E"/>
    <w:rsid w:val="00EA220B"/>
    <w:rsid w:val="00EA46B0"/>
    <w:rsid w:val="00EA5150"/>
    <w:rsid w:val="00EA5E6A"/>
    <w:rsid w:val="00EA6E9B"/>
    <w:rsid w:val="00EA707F"/>
    <w:rsid w:val="00EA774A"/>
    <w:rsid w:val="00EA7DD2"/>
    <w:rsid w:val="00EB07C2"/>
    <w:rsid w:val="00EB17B5"/>
    <w:rsid w:val="00EB1C81"/>
    <w:rsid w:val="00EB1F66"/>
    <w:rsid w:val="00EB38E6"/>
    <w:rsid w:val="00EB427A"/>
    <w:rsid w:val="00EB5CA8"/>
    <w:rsid w:val="00EB79FC"/>
    <w:rsid w:val="00EB7DC7"/>
    <w:rsid w:val="00EC22DD"/>
    <w:rsid w:val="00EC2911"/>
    <w:rsid w:val="00EC29B5"/>
    <w:rsid w:val="00EC3381"/>
    <w:rsid w:val="00EC4348"/>
    <w:rsid w:val="00EC5BDB"/>
    <w:rsid w:val="00EC5F0F"/>
    <w:rsid w:val="00EC6014"/>
    <w:rsid w:val="00ED0020"/>
    <w:rsid w:val="00ED02E6"/>
    <w:rsid w:val="00ED1462"/>
    <w:rsid w:val="00ED3717"/>
    <w:rsid w:val="00ED3A95"/>
    <w:rsid w:val="00ED55A3"/>
    <w:rsid w:val="00ED5BD2"/>
    <w:rsid w:val="00ED7001"/>
    <w:rsid w:val="00EE2466"/>
    <w:rsid w:val="00EE2509"/>
    <w:rsid w:val="00EE2784"/>
    <w:rsid w:val="00EE3701"/>
    <w:rsid w:val="00EE46A0"/>
    <w:rsid w:val="00EE4D10"/>
    <w:rsid w:val="00EE501A"/>
    <w:rsid w:val="00EE53DF"/>
    <w:rsid w:val="00EE6408"/>
    <w:rsid w:val="00EE66C6"/>
    <w:rsid w:val="00EF00B8"/>
    <w:rsid w:val="00EF5349"/>
    <w:rsid w:val="00EF753C"/>
    <w:rsid w:val="00EF7AE1"/>
    <w:rsid w:val="00F009FB"/>
    <w:rsid w:val="00F0134C"/>
    <w:rsid w:val="00F01D80"/>
    <w:rsid w:val="00F01FD6"/>
    <w:rsid w:val="00F02025"/>
    <w:rsid w:val="00F02146"/>
    <w:rsid w:val="00F0247F"/>
    <w:rsid w:val="00F02FE5"/>
    <w:rsid w:val="00F054EB"/>
    <w:rsid w:val="00F05EEA"/>
    <w:rsid w:val="00F07120"/>
    <w:rsid w:val="00F07826"/>
    <w:rsid w:val="00F07B8A"/>
    <w:rsid w:val="00F10C80"/>
    <w:rsid w:val="00F118F1"/>
    <w:rsid w:val="00F12011"/>
    <w:rsid w:val="00F1263E"/>
    <w:rsid w:val="00F12F19"/>
    <w:rsid w:val="00F13C51"/>
    <w:rsid w:val="00F13EEE"/>
    <w:rsid w:val="00F143AF"/>
    <w:rsid w:val="00F144E5"/>
    <w:rsid w:val="00F150A9"/>
    <w:rsid w:val="00F160C2"/>
    <w:rsid w:val="00F17DDC"/>
    <w:rsid w:val="00F20868"/>
    <w:rsid w:val="00F22F0B"/>
    <w:rsid w:val="00F23265"/>
    <w:rsid w:val="00F24A06"/>
    <w:rsid w:val="00F26BC8"/>
    <w:rsid w:val="00F30C45"/>
    <w:rsid w:val="00F3118E"/>
    <w:rsid w:val="00F311BD"/>
    <w:rsid w:val="00F312B6"/>
    <w:rsid w:val="00F326D4"/>
    <w:rsid w:val="00F32F85"/>
    <w:rsid w:val="00F347CB"/>
    <w:rsid w:val="00F361A8"/>
    <w:rsid w:val="00F36315"/>
    <w:rsid w:val="00F36E90"/>
    <w:rsid w:val="00F37F32"/>
    <w:rsid w:val="00F41BD4"/>
    <w:rsid w:val="00F42AE8"/>
    <w:rsid w:val="00F436AD"/>
    <w:rsid w:val="00F4386E"/>
    <w:rsid w:val="00F46DEB"/>
    <w:rsid w:val="00F50987"/>
    <w:rsid w:val="00F51DF7"/>
    <w:rsid w:val="00F5202E"/>
    <w:rsid w:val="00F524B8"/>
    <w:rsid w:val="00F53B89"/>
    <w:rsid w:val="00F54FC0"/>
    <w:rsid w:val="00F5527B"/>
    <w:rsid w:val="00F553AA"/>
    <w:rsid w:val="00F562CC"/>
    <w:rsid w:val="00F57DA2"/>
    <w:rsid w:val="00F57DBA"/>
    <w:rsid w:val="00F6369F"/>
    <w:rsid w:val="00F6405B"/>
    <w:rsid w:val="00F651B6"/>
    <w:rsid w:val="00F679D9"/>
    <w:rsid w:val="00F71295"/>
    <w:rsid w:val="00F71FF5"/>
    <w:rsid w:val="00F72873"/>
    <w:rsid w:val="00F72F3B"/>
    <w:rsid w:val="00F74684"/>
    <w:rsid w:val="00F770C8"/>
    <w:rsid w:val="00F81009"/>
    <w:rsid w:val="00F8170C"/>
    <w:rsid w:val="00F8217A"/>
    <w:rsid w:val="00F8265B"/>
    <w:rsid w:val="00F827C2"/>
    <w:rsid w:val="00F82AF8"/>
    <w:rsid w:val="00F82D8A"/>
    <w:rsid w:val="00F82F70"/>
    <w:rsid w:val="00F83165"/>
    <w:rsid w:val="00F87778"/>
    <w:rsid w:val="00F904B8"/>
    <w:rsid w:val="00F90F7C"/>
    <w:rsid w:val="00F928D5"/>
    <w:rsid w:val="00F9406B"/>
    <w:rsid w:val="00F94683"/>
    <w:rsid w:val="00F966E2"/>
    <w:rsid w:val="00F9755D"/>
    <w:rsid w:val="00F977E7"/>
    <w:rsid w:val="00FA2640"/>
    <w:rsid w:val="00FA3BF7"/>
    <w:rsid w:val="00FA417E"/>
    <w:rsid w:val="00FA4751"/>
    <w:rsid w:val="00FA54A0"/>
    <w:rsid w:val="00FA5D8A"/>
    <w:rsid w:val="00FA64E5"/>
    <w:rsid w:val="00FA6F60"/>
    <w:rsid w:val="00FA757B"/>
    <w:rsid w:val="00FA7AC7"/>
    <w:rsid w:val="00FA7D72"/>
    <w:rsid w:val="00FB0E92"/>
    <w:rsid w:val="00FB1201"/>
    <w:rsid w:val="00FB2BCF"/>
    <w:rsid w:val="00FB2D7C"/>
    <w:rsid w:val="00FB4CAC"/>
    <w:rsid w:val="00FB5654"/>
    <w:rsid w:val="00FB69BE"/>
    <w:rsid w:val="00FB6EE0"/>
    <w:rsid w:val="00FB72EF"/>
    <w:rsid w:val="00FC0035"/>
    <w:rsid w:val="00FC0C20"/>
    <w:rsid w:val="00FC0FA0"/>
    <w:rsid w:val="00FC3360"/>
    <w:rsid w:val="00FC33EB"/>
    <w:rsid w:val="00FC4D31"/>
    <w:rsid w:val="00FC5B89"/>
    <w:rsid w:val="00FD0D7F"/>
    <w:rsid w:val="00FD1696"/>
    <w:rsid w:val="00FD2097"/>
    <w:rsid w:val="00FD4407"/>
    <w:rsid w:val="00FD4F16"/>
    <w:rsid w:val="00FD5CF7"/>
    <w:rsid w:val="00FD5FA6"/>
    <w:rsid w:val="00FD7041"/>
    <w:rsid w:val="00FD795B"/>
    <w:rsid w:val="00FE2445"/>
    <w:rsid w:val="00FE2ED8"/>
    <w:rsid w:val="00FE3114"/>
    <w:rsid w:val="00FE3631"/>
    <w:rsid w:val="00FE3693"/>
    <w:rsid w:val="00FE4355"/>
    <w:rsid w:val="00FE44BC"/>
    <w:rsid w:val="00FE4E91"/>
    <w:rsid w:val="00FE56E0"/>
    <w:rsid w:val="00FE5A50"/>
    <w:rsid w:val="00FE6005"/>
    <w:rsid w:val="00FE734E"/>
    <w:rsid w:val="00FE73D7"/>
    <w:rsid w:val="00FF0AF4"/>
    <w:rsid w:val="00FF197B"/>
    <w:rsid w:val="00FF290B"/>
    <w:rsid w:val="00FF2DA0"/>
    <w:rsid w:val="00FF33CB"/>
    <w:rsid w:val="00FF3D0B"/>
    <w:rsid w:val="00FF43A3"/>
    <w:rsid w:val="00FF49BD"/>
    <w:rsid w:val="00FF57B3"/>
    <w:rsid w:val="00FF60D6"/>
    <w:rsid w:val="00FF65E9"/>
    <w:rsid w:val="00FF68E2"/>
    <w:rsid w:val="00FF7C61"/>
    <w:rsid w:val="0101B588"/>
    <w:rsid w:val="0109E633"/>
    <w:rsid w:val="010C0488"/>
    <w:rsid w:val="010CBF51"/>
    <w:rsid w:val="013252BC"/>
    <w:rsid w:val="013CDF6F"/>
    <w:rsid w:val="0145B160"/>
    <w:rsid w:val="014B0027"/>
    <w:rsid w:val="016016EF"/>
    <w:rsid w:val="016E10A8"/>
    <w:rsid w:val="0188C6CA"/>
    <w:rsid w:val="0197DE78"/>
    <w:rsid w:val="019B463D"/>
    <w:rsid w:val="019CB793"/>
    <w:rsid w:val="01A5263C"/>
    <w:rsid w:val="01ACE6FE"/>
    <w:rsid w:val="01BCFCA8"/>
    <w:rsid w:val="01C33CE6"/>
    <w:rsid w:val="020B5FFE"/>
    <w:rsid w:val="0221181D"/>
    <w:rsid w:val="0221B61B"/>
    <w:rsid w:val="02266464"/>
    <w:rsid w:val="02280102"/>
    <w:rsid w:val="02458B58"/>
    <w:rsid w:val="0268EA8B"/>
    <w:rsid w:val="0292365D"/>
    <w:rsid w:val="029B4B5D"/>
    <w:rsid w:val="02A037D8"/>
    <w:rsid w:val="02B5E68E"/>
    <w:rsid w:val="02CC6D47"/>
    <w:rsid w:val="02E35FD2"/>
    <w:rsid w:val="02E3BD0A"/>
    <w:rsid w:val="02EF1B82"/>
    <w:rsid w:val="03030642"/>
    <w:rsid w:val="03032F94"/>
    <w:rsid w:val="030A44BE"/>
    <w:rsid w:val="031EEE0D"/>
    <w:rsid w:val="031EFB32"/>
    <w:rsid w:val="0324972B"/>
    <w:rsid w:val="033AC22A"/>
    <w:rsid w:val="033CFC26"/>
    <w:rsid w:val="03443B78"/>
    <w:rsid w:val="034678BA"/>
    <w:rsid w:val="03499BC2"/>
    <w:rsid w:val="0361B6F4"/>
    <w:rsid w:val="036D0EDD"/>
    <w:rsid w:val="03836922"/>
    <w:rsid w:val="038EAB25"/>
    <w:rsid w:val="03949F04"/>
    <w:rsid w:val="03A0A753"/>
    <w:rsid w:val="03A14894"/>
    <w:rsid w:val="03A35F42"/>
    <w:rsid w:val="03A4F458"/>
    <w:rsid w:val="03A83F59"/>
    <w:rsid w:val="03AEDB97"/>
    <w:rsid w:val="03AF45EA"/>
    <w:rsid w:val="03B2D1F6"/>
    <w:rsid w:val="03B33C68"/>
    <w:rsid w:val="03BF9E7E"/>
    <w:rsid w:val="03C75A52"/>
    <w:rsid w:val="03CFAB60"/>
    <w:rsid w:val="03D03A0C"/>
    <w:rsid w:val="03F4BC40"/>
    <w:rsid w:val="04135797"/>
    <w:rsid w:val="0418885D"/>
    <w:rsid w:val="041D34A9"/>
    <w:rsid w:val="0432F7E1"/>
    <w:rsid w:val="0445A14F"/>
    <w:rsid w:val="04500D89"/>
    <w:rsid w:val="0456DE82"/>
    <w:rsid w:val="04593988"/>
    <w:rsid w:val="04666B1E"/>
    <w:rsid w:val="046FE801"/>
    <w:rsid w:val="047065AE"/>
    <w:rsid w:val="04A235EE"/>
    <w:rsid w:val="04A3ECF7"/>
    <w:rsid w:val="04A5B3AB"/>
    <w:rsid w:val="04BC7A4C"/>
    <w:rsid w:val="04DEFBE8"/>
    <w:rsid w:val="04F7C215"/>
    <w:rsid w:val="04F7E093"/>
    <w:rsid w:val="05067326"/>
    <w:rsid w:val="0506DB61"/>
    <w:rsid w:val="051DF48C"/>
    <w:rsid w:val="05314B01"/>
    <w:rsid w:val="053C77B4"/>
    <w:rsid w:val="054735A1"/>
    <w:rsid w:val="05497661"/>
    <w:rsid w:val="05590BFF"/>
    <w:rsid w:val="055A986C"/>
    <w:rsid w:val="0565B78B"/>
    <w:rsid w:val="05661CAA"/>
    <w:rsid w:val="0566B749"/>
    <w:rsid w:val="0570D4E4"/>
    <w:rsid w:val="0576091F"/>
    <w:rsid w:val="057F839E"/>
    <w:rsid w:val="0580000F"/>
    <w:rsid w:val="05846172"/>
    <w:rsid w:val="05928F32"/>
    <w:rsid w:val="05936E32"/>
    <w:rsid w:val="059CFD04"/>
    <w:rsid w:val="05A52972"/>
    <w:rsid w:val="05A8B3BC"/>
    <w:rsid w:val="05AEE347"/>
    <w:rsid w:val="05C4A091"/>
    <w:rsid w:val="05D38E71"/>
    <w:rsid w:val="05D53ACF"/>
    <w:rsid w:val="05DC0BF7"/>
    <w:rsid w:val="05EA316E"/>
    <w:rsid w:val="05EF2099"/>
    <w:rsid w:val="05F5A5EA"/>
    <w:rsid w:val="0620464E"/>
    <w:rsid w:val="0626BC44"/>
    <w:rsid w:val="062A24B2"/>
    <w:rsid w:val="062F4305"/>
    <w:rsid w:val="06337399"/>
    <w:rsid w:val="06464467"/>
    <w:rsid w:val="06698692"/>
    <w:rsid w:val="066A752D"/>
    <w:rsid w:val="066D62C9"/>
    <w:rsid w:val="066F4EA7"/>
    <w:rsid w:val="0682BBB8"/>
    <w:rsid w:val="068DE330"/>
    <w:rsid w:val="068E08C1"/>
    <w:rsid w:val="06902469"/>
    <w:rsid w:val="0690ADBF"/>
    <w:rsid w:val="0692691A"/>
    <w:rsid w:val="06A81F48"/>
    <w:rsid w:val="06C1BB01"/>
    <w:rsid w:val="06EC8129"/>
    <w:rsid w:val="06F83B5F"/>
    <w:rsid w:val="06FE3590"/>
    <w:rsid w:val="071163BC"/>
    <w:rsid w:val="072EAC0D"/>
    <w:rsid w:val="074D7C2F"/>
    <w:rsid w:val="075C4EF8"/>
    <w:rsid w:val="077D886E"/>
    <w:rsid w:val="07871567"/>
    <w:rsid w:val="0793F11E"/>
    <w:rsid w:val="07A51751"/>
    <w:rsid w:val="07A90AF4"/>
    <w:rsid w:val="07B1498D"/>
    <w:rsid w:val="07D43D7D"/>
    <w:rsid w:val="07D6E253"/>
    <w:rsid w:val="07DD1219"/>
    <w:rsid w:val="07E764DF"/>
    <w:rsid w:val="08128183"/>
    <w:rsid w:val="081AD1BD"/>
    <w:rsid w:val="0831D26E"/>
    <w:rsid w:val="0832613E"/>
    <w:rsid w:val="083D0469"/>
    <w:rsid w:val="08529D97"/>
    <w:rsid w:val="08596A73"/>
    <w:rsid w:val="085D032A"/>
    <w:rsid w:val="087BE8ED"/>
    <w:rsid w:val="087F54D6"/>
    <w:rsid w:val="08AF27BC"/>
    <w:rsid w:val="08B93F95"/>
    <w:rsid w:val="08BD8C2F"/>
    <w:rsid w:val="08CDCB79"/>
    <w:rsid w:val="08D0D89C"/>
    <w:rsid w:val="08EDE9B4"/>
    <w:rsid w:val="08F39EF2"/>
    <w:rsid w:val="0914B986"/>
    <w:rsid w:val="091F54AC"/>
    <w:rsid w:val="09308440"/>
    <w:rsid w:val="095B2469"/>
    <w:rsid w:val="09771D21"/>
    <w:rsid w:val="097A78E1"/>
    <w:rsid w:val="097C6726"/>
    <w:rsid w:val="0988F599"/>
    <w:rsid w:val="098A108D"/>
    <w:rsid w:val="0993D8AF"/>
    <w:rsid w:val="09988F70"/>
    <w:rsid w:val="09A8548E"/>
    <w:rsid w:val="09B1B6C9"/>
    <w:rsid w:val="09B3C4B1"/>
    <w:rsid w:val="09BFF9C9"/>
    <w:rsid w:val="09CB2601"/>
    <w:rsid w:val="09CC0F21"/>
    <w:rsid w:val="09E6D768"/>
    <w:rsid w:val="0A018D5A"/>
    <w:rsid w:val="0A066F30"/>
    <w:rsid w:val="0A0BD3A9"/>
    <w:rsid w:val="0A1AB285"/>
    <w:rsid w:val="0A1FF5B9"/>
    <w:rsid w:val="0A24C408"/>
    <w:rsid w:val="0A25C78B"/>
    <w:rsid w:val="0A290E2B"/>
    <w:rsid w:val="0A3904AF"/>
    <w:rsid w:val="0A400996"/>
    <w:rsid w:val="0A512248"/>
    <w:rsid w:val="0A531F4D"/>
    <w:rsid w:val="0A54DACA"/>
    <w:rsid w:val="0A718960"/>
    <w:rsid w:val="0A71ABE2"/>
    <w:rsid w:val="0A74FADF"/>
    <w:rsid w:val="0A8C627E"/>
    <w:rsid w:val="0A918A19"/>
    <w:rsid w:val="0A92E5C0"/>
    <w:rsid w:val="0A9738A4"/>
    <w:rsid w:val="0A995869"/>
    <w:rsid w:val="0AA18431"/>
    <w:rsid w:val="0AAB0D6F"/>
    <w:rsid w:val="0AAC931D"/>
    <w:rsid w:val="0AD2904A"/>
    <w:rsid w:val="0AD292AB"/>
    <w:rsid w:val="0AF3B771"/>
    <w:rsid w:val="0AF8610C"/>
    <w:rsid w:val="0AFA24EB"/>
    <w:rsid w:val="0AFD1A2B"/>
    <w:rsid w:val="0B08AF92"/>
    <w:rsid w:val="0B1DD5BE"/>
    <w:rsid w:val="0B2AC251"/>
    <w:rsid w:val="0B2FA910"/>
    <w:rsid w:val="0B3D2D0C"/>
    <w:rsid w:val="0B415B55"/>
    <w:rsid w:val="0B5B0863"/>
    <w:rsid w:val="0B61E2A4"/>
    <w:rsid w:val="0B6247E4"/>
    <w:rsid w:val="0B7ADEBA"/>
    <w:rsid w:val="0B804799"/>
    <w:rsid w:val="0B91639F"/>
    <w:rsid w:val="0B9548CA"/>
    <w:rsid w:val="0B9C5F54"/>
    <w:rsid w:val="0BC58D77"/>
    <w:rsid w:val="0BDBC5B7"/>
    <w:rsid w:val="0BEA5492"/>
    <w:rsid w:val="0BFD6873"/>
    <w:rsid w:val="0BFF7FF6"/>
    <w:rsid w:val="0C0D7C43"/>
    <w:rsid w:val="0C11DD98"/>
    <w:rsid w:val="0C4E54CE"/>
    <w:rsid w:val="0C548D0F"/>
    <w:rsid w:val="0C61606B"/>
    <w:rsid w:val="0C616078"/>
    <w:rsid w:val="0C7299BA"/>
    <w:rsid w:val="0C729B4F"/>
    <w:rsid w:val="0C7FAAC5"/>
    <w:rsid w:val="0C81A525"/>
    <w:rsid w:val="0C878C9B"/>
    <w:rsid w:val="0C8D203F"/>
    <w:rsid w:val="0C8F0E87"/>
    <w:rsid w:val="0C976BAA"/>
    <w:rsid w:val="0CA8B02F"/>
    <w:rsid w:val="0CAD47D3"/>
    <w:rsid w:val="0CB0C7D5"/>
    <w:rsid w:val="0CBA1672"/>
    <w:rsid w:val="0CC48904"/>
    <w:rsid w:val="0CCF1563"/>
    <w:rsid w:val="0CE23B61"/>
    <w:rsid w:val="0CF63AD1"/>
    <w:rsid w:val="0CFBAA93"/>
    <w:rsid w:val="0CFDB305"/>
    <w:rsid w:val="0D107B2F"/>
    <w:rsid w:val="0D192260"/>
    <w:rsid w:val="0D27340E"/>
    <w:rsid w:val="0D2E5088"/>
    <w:rsid w:val="0D3119F8"/>
    <w:rsid w:val="0D3751BA"/>
    <w:rsid w:val="0D394ADF"/>
    <w:rsid w:val="0D51BFCF"/>
    <w:rsid w:val="0D6435E2"/>
    <w:rsid w:val="0D73B517"/>
    <w:rsid w:val="0D7823C0"/>
    <w:rsid w:val="0DA7CADB"/>
    <w:rsid w:val="0DB6D23B"/>
    <w:rsid w:val="0DBA5444"/>
    <w:rsid w:val="0DD0EB73"/>
    <w:rsid w:val="0DD432DE"/>
    <w:rsid w:val="0DDBB53B"/>
    <w:rsid w:val="0DFC169A"/>
    <w:rsid w:val="0DFD30D9"/>
    <w:rsid w:val="0E0C9C61"/>
    <w:rsid w:val="0E0CA12B"/>
    <w:rsid w:val="0E0ECFF8"/>
    <w:rsid w:val="0E1B197B"/>
    <w:rsid w:val="0E2ABFC4"/>
    <w:rsid w:val="0E2E958C"/>
    <w:rsid w:val="0E339AC9"/>
    <w:rsid w:val="0E449B05"/>
    <w:rsid w:val="0E496967"/>
    <w:rsid w:val="0E51725F"/>
    <w:rsid w:val="0E672BD4"/>
    <w:rsid w:val="0E872800"/>
    <w:rsid w:val="0EA65237"/>
    <w:rsid w:val="0EAFEEB4"/>
    <w:rsid w:val="0EC39C91"/>
    <w:rsid w:val="0EC7B576"/>
    <w:rsid w:val="0ED5FA9C"/>
    <w:rsid w:val="0EF366DC"/>
    <w:rsid w:val="0EF58869"/>
    <w:rsid w:val="0F0F5A7C"/>
    <w:rsid w:val="0F172A10"/>
    <w:rsid w:val="0F20767A"/>
    <w:rsid w:val="0F24936B"/>
    <w:rsid w:val="0F2F7931"/>
    <w:rsid w:val="0F35122D"/>
    <w:rsid w:val="0F43C7A8"/>
    <w:rsid w:val="0F4FAFDA"/>
    <w:rsid w:val="0F52980E"/>
    <w:rsid w:val="0F7A080D"/>
    <w:rsid w:val="0F7F331C"/>
    <w:rsid w:val="0F85F590"/>
    <w:rsid w:val="0F874A15"/>
    <w:rsid w:val="0F8BFA20"/>
    <w:rsid w:val="0F9375DC"/>
    <w:rsid w:val="0F9429CF"/>
    <w:rsid w:val="0FA83F95"/>
    <w:rsid w:val="0FA850C4"/>
    <w:rsid w:val="0FB61624"/>
    <w:rsid w:val="0FB85BCE"/>
    <w:rsid w:val="0FC3F5AF"/>
    <w:rsid w:val="0FDA35BB"/>
    <w:rsid w:val="0FFCBB90"/>
    <w:rsid w:val="10023A39"/>
    <w:rsid w:val="1005A8EC"/>
    <w:rsid w:val="101AD204"/>
    <w:rsid w:val="1035F084"/>
    <w:rsid w:val="1040FF54"/>
    <w:rsid w:val="104E8203"/>
    <w:rsid w:val="1063AEA9"/>
    <w:rsid w:val="1068B9ED"/>
    <w:rsid w:val="106D3A80"/>
    <w:rsid w:val="10897C42"/>
    <w:rsid w:val="108A36E3"/>
    <w:rsid w:val="108AFDC5"/>
    <w:rsid w:val="10A52C68"/>
    <w:rsid w:val="10AEA543"/>
    <w:rsid w:val="10BB120A"/>
    <w:rsid w:val="10BDC306"/>
    <w:rsid w:val="10C063CC"/>
    <w:rsid w:val="10C1D1B7"/>
    <w:rsid w:val="10C77114"/>
    <w:rsid w:val="10D40952"/>
    <w:rsid w:val="10D69FA2"/>
    <w:rsid w:val="10D9D273"/>
    <w:rsid w:val="10DF6B9D"/>
    <w:rsid w:val="10EBAD7C"/>
    <w:rsid w:val="110097B2"/>
    <w:rsid w:val="1114774C"/>
    <w:rsid w:val="1115AC1A"/>
    <w:rsid w:val="1128D765"/>
    <w:rsid w:val="112F31ED"/>
    <w:rsid w:val="1139F3F4"/>
    <w:rsid w:val="11605EA7"/>
    <w:rsid w:val="1166D3D6"/>
    <w:rsid w:val="116AEF1A"/>
    <w:rsid w:val="1173BFBF"/>
    <w:rsid w:val="117DA2DB"/>
    <w:rsid w:val="1186DD7A"/>
    <w:rsid w:val="119751C9"/>
    <w:rsid w:val="119AFFF4"/>
    <w:rsid w:val="119D07EF"/>
    <w:rsid w:val="119FBEC4"/>
    <w:rsid w:val="11C658E4"/>
    <w:rsid w:val="11DCCFB5"/>
    <w:rsid w:val="11E34F37"/>
    <w:rsid w:val="11E868F4"/>
    <w:rsid w:val="11F429C6"/>
    <w:rsid w:val="11F47F3E"/>
    <w:rsid w:val="11FB8CE3"/>
    <w:rsid w:val="12027691"/>
    <w:rsid w:val="120C6FAD"/>
    <w:rsid w:val="12114A83"/>
    <w:rsid w:val="122147E9"/>
    <w:rsid w:val="1234C325"/>
    <w:rsid w:val="1238299E"/>
    <w:rsid w:val="123A8BEC"/>
    <w:rsid w:val="1241EEC1"/>
    <w:rsid w:val="1246C62C"/>
    <w:rsid w:val="124980A3"/>
    <w:rsid w:val="12678146"/>
    <w:rsid w:val="126F5279"/>
    <w:rsid w:val="127B3BFE"/>
    <w:rsid w:val="127EFF21"/>
    <w:rsid w:val="12814813"/>
    <w:rsid w:val="12820A01"/>
    <w:rsid w:val="12835B5A"/>
    <w:rsid w:val="12868E62"/>
    <w:rsid w:val="12B3DE1A"/>
    <w:rsid w:val="12BC9A33"/>
    <w:rsid w:val="12C27EA3"/>
    <w:rsid w:val="12C2D654"/>
    <w:rsid w:val="12C8038F"/>
    <w:rsid w:val="12CF5B63"/>
    <w:rsid w:val="12F3CA09"/>
    <w:rsid w:val="12F5FD8D"/>
    <w:rsid w:val="12F6A9FA"/>
    <w:rsid w:val="12FC2F08"/>
    <w:rsid w:val="12FD902A"/>
    <w:rsid w:val="1314EE42"/>
    <w:rsid w:val="131F380C"/>
    <w:rsid w:val="132140D2"/>
    <w:rsid w:val="132147D8"/>
    <w:rsid w:val="1324E336"/>
    <w:rsid w:val="1328A479"/>
    <w:rsid w:val="1336D055"/>
    <w:rsid w:val="134C53F8"/>
    <w:rsid w:val="13556508"/>
    <w:rsid w:val="13561FF3"/>
    <w:rsid w:val="13573695"/>
    <w:rsid w:val="13594ABF"/>
    <w:rsid w:val="135A837B"/>
    <w:rsid w:val="135EC880"/>
    <w:rsid w:val="13810EB3"/>
    <w:rsid w:val="138ACAF5"/>
    <w:rsid w:val="138C7FDB"/>
    <w:rsid w:val="138CDE46"/>
    <w:rsid w:val="13A14C63"/>
    <w:rsid w:val="13A1E319"/>
    <w:rsid w:val="13BB48E1"/>
    <w:rsid w:val="13BF0462"/>
    <w:rsid w:val="13C0FB40"/>
    <w:rsid w:val="13C67868"/>
    <w:rsid w:val="13D5203A"/>
    <w:rsid w:val="13E55395"/>
    <w:rsid w:val="14192121"/>
    <w:rsid w:val="1422A5C2"/>
    <w:rsid w:val="1434B53A"/>
    <w:rsid w:val="143639B9"/>
    <w:rsid w:val="1441290B"/>
    <w:rsid w:val="144FA0B1"/>
    <w:rsid w:val="14569FE2"/>
    <w:rsid w:val="146C28D5"/>
    <w:rsid w:val="146C80C9"/>
    <w:rsid w:val="1478F61C"/>
    <w:rsid w:val="147EA24E"/>
    <w:rsid w:val="1482268F"/>
    <w:rsid w:val="1493DC9C"/>
    <w:rsid w:val="149AB95A"/>
    <w:rsid w:val="149B4B8E"/>
    <w:rsid w:val="14A6B3B9"/>
    <w:rsid w:val="14B31880"/>
    <w:rsid w:val="14BDD3AA"/>
    <w:rsid w:val="14BF680C"/>
    <w:rsid w:val="14C9F01A"/>
    <w:rsid w:val="14ED0FBE"/>
    <w:rsid w:val="150A1814"/>
    <w:rsid w:val="150B0EFC"/>
    <w:rsid w:val="1521639A"/>
    <w:rsid w:val="152436D9"/>
    <w:rsid w:val="1527614C"/>
    <w:rsid w:val="154009EF"/>
    <w:rsid w:val="155350A0"/>
    <w:rsid w:val="15571E0A"/>
    <w:rsid w:val="1567C071"/>
    <w:rsid w:val="1570E7A7"/>
    <w:rsid w:val="1575944A"/>
    <w:rsid w:val="159C7598"/>
    <w:rsid w:val="15A57440"/>
    <w:rsid w:val="15B8BFDE"/>
    <w:rsid w:val="15E30B86"/>
    <w:rsid w:val="15FDB33D"/>
    <w:rsid w:val="16016355"/>
    <w:rsid w:val="1607357C"/>
    <w:rsid w:val="160A3600"/>
    <w:rsid w:val="1610329B"/>
    <w:rsid w:val="1649B453"/>
    <w:rsid w:val="16542A19"/>
    <w:rsid w:val="1658537D"/>
    <w:rsid w:val="16665CD0"/>
    <w:rsid w:val="1667D2B1"/>
    <w:rsid w:val="166E34A1"/>
    <w:rsid w:val="167A760B"/>
    <w:rsid w:val="167AD8DD"/>
    <w:rsid w:val="169D8DF0"/>
    <w:rsid w:val="16A59B87"/>
    <w:rsid w:val="16BA5872"/>
    <w:rsid w:val="16C5686F"/>
    <w:rsid w:val="16FC76C3"/>
    <w:rsid w:val="170AC138"/>
    <w:rsid w:val="171B6375"/>
    <w:rsid w:val="172BDD19"/>
    <w:rsid w:val="1748C3D6"/>
    <w:rsid w:val="175AA9EB"/>
    <w:rsid w:val="1775E492"/>
    <w:rsid w:val="1778F564"/>
    <w:rsid w:val="17807CAC"/>
    <w:rsid w:val="17842BA0"/>
    <w:rsid w:val="178BAD88"/>
    <w:rsid w:val="179311B5"/>
    <w:rsid w:val="179BF3C3"/>
    <w:rsid w:val="17A0D0CA"/>
    <w:rsid w:val="17B1F80D"/>
    <w:rsid w:val="17B37351"/>
    <w:rsid w:val="17B6A884"/>
    <w:rsid w:val="17C68D88"/>
    <w:rsid w:val="17C7D357"/>
    <w:rsid w:val="17CB21B9"/>
    <w:rsid w:val="17CC5C57"/>
    <w:rsid w:val="17CF85DB"/>
    <w:rsid w:val="17DCEED0"/>
    <w:rsid w:val="17DD9232"/>
    <w:rsid w:val="17E87597"/>
    <w:rsid w:val="17F32A52"/>
    <w:rsid w:val="17F47E51"/>
    <w:rsid w:val="180004C4"/>
    <w:rsid w:val="18078D7C"/>
    <w:rsid w:val="18208A51"/>
    <w:rsid w:val="1821B93C"/>
    <w:rsid w:val="182290D0"/>
    <w:rsid w:val="183B0EC8"/>
    <w:rsid w:val="183C6D1A"/>
    <w:rsid w:val="1846426B"/>
    <w:rsid w:val="184B803B"/>
    <w:rsid w:val="185628D3"/>
    <w:rsid w:val="187CE74D"/>
    <w:rsid w:val="187E8193"/>
    <w:rsid w:val="188CE202"/>
    <w:rsid w:val="18962296"/>
    <w:rsid w:val="189B783F"/>
    <w:rsid w:val="189D0473"/>
    <w:rsid w:val="18A1140F"/>
    <w:rsid w:val="18A84D33"/>
    <w:rsid w:val="18C576BA"/>
    <w:rsid w:val="18F616E5"/>
    <w:rsid w:val="18F82515"/>
    <w:rsid w:val="1902E20F"/>
    <w:rsid w:val="191769D5"/>
    <w:rsid w:val="1941D48C"/>
    <w:rsid w:val="197DE000"/>
    <w:rsid w:val="198171E8"/>
    <w:rsid w:val="1992FBBC"/>
    <w:rsid w:val="199557E6"/>
    <w:rsid w:val="199A415A"/>
    <w:rsid w:val="199C517E"/>
    <w:rsid w:val="19B931F9"/>
    <w:rsid w:val="19C5A11B"/>
    <w:rsid w:val="19C9283C"/>
    <w:rsid w:val="19CA88D9"/>
    <w:rsid w:val="19D020D9"/>
    <w:rsid w:val="1A176D13"/>
    <w:rsid w:val="1A190D0D"/>
    <w:rsid w:val="1A1C0E63"/>
    <w:rsid w:val="1A1F01ED"/>
    <w:rsid w:val="1A351F03"/>
    <w:rsid w:val="1A4E9B8E"/>
    <w:rsid w:val="1A596FB9"/>
    <w:rsid w:val="1A6CE592"/>
    <w:rsid w:val="1A6EDEC3"/>
    <w:rsid w:val="1A8102D3"/>
    <w:rsid w:val="1A982D58"/>
    <w:rsid w:val="1AA0280D"/>
    <w:rsid w:val="1AA1F428"/>
    <w:rsid w:val="1ABA6C28"/>
    <w:rsid w:val="1ADFFAEB"/>
    <w:rsid w:val="1B01B7E7"/>
    <w:rsid w:val="1B0643E0"/>
    <w:rsid w:val="1B09A8D4"/>
    <w:rsid w:val="1B0F5ED0"/>
    <w:rsid w:val="1B3CF570"/>
    <w:rsid w:val="1B4E3DAF"/>
    <w:rsid w:val="1B630590"/>
    <w:rsid w:val="1B642612"/>
    <w:rsid w:val="1B785F9E"/>
    <w:rsid w:val="1B7C659F"/>
    <w:rsid w:val="1B8B5D6C"/>
    <w:rsid w:val="1B9DD677"/>
    <w:rsid w:val="1BA38FD3"/>
    <w:rsid w:val="1BCF9956"/>
    <w:rsid w:val="1BD48015"/>
    <w:rsid w:val="1BD513F6"/>
    <w:rsid w:val="1BD59930"/>
    <w:rsid w:val="1BD8B4D1"/>
    <w:rsid w:val="1BE1D398"/>
    <w:rsid w:val="1BFF65AE"/>
    <w:rsid w:val="1C1B5933"/>
    <w:rsid w:val="1C289180"/>
    <w:rsid w:val="1C30A8B3"/>
    <w:rsid w:val="1C38A3E2"/>
    <w:rsid w:val="1C4A3749"/>
    <w:rsid w:val="1C571F90"/>
    <w:rsid w:val="1C5AC060"/>
    <w:rsid w:val="1C603EF3"/>
    <w:rsid w:val="1C6E28C9"/>
    <w:rsid w:val="1C731517"/>
    <w:rsid w:val="1C7AC19B"/>
    <w:rsid w:val="1C7AD3DA"/>
    <w:rsid w:val="1C7C2F73"/>
    <w:rsid w:val="1C7CD67B"/>
    <w:rsid w:val="1C830F1E"/>
    <w:rsid w:val="1C87CFC3"/>
    <w:rsid w:val="1C89ABE4"/>
    <w:rsid w:val="1C8F16B0"/>
    <w:rsid w:val="1CA39855"/>
    <w:rsid w:val="1CAF113E"/>
    <w:rsid w:val="1CB4BB05"/>
    <w:rsid w:val="1CB8F5D7"/>
    <w:rsid w:val="1CC7C5EE"/>
    <w:rsid w:val="1CD90E18"/>
    <w:rsid w:val="1CEBB4D5"/>
    <w:rsid w:val="1D039F18"/>
    <w:rsid w:val="1D2180D2"/>
    <w:rsid w:val="1D2F0CBC"/>
    <w:rsid w:val="1D39B4CD"/>
    <w:rsid w:val="1D43DE4C"/>
    <w:rsid w:val="1D56A2AF"/>
    <w:rsid w:val="1D7949F8"/>
    <w:rsid w:val="1D7F1C50"/>
    <w:rsid w:val="1D82E153"/>
    <w:rsid w:val="1D86B14A"/>
    <w:rsid w:val="1D91742C"/>
    <w:rsid w:val="1D9280EB"/>
    <w:rsid w:val="1DB52742"/>
    <w:rsid w:val="1DCE2ED1"/>
    <w:rsid w:val="1DE8097B"/>
    <w:rsid w:val="1DF05527"/>
    <w:rsid w:val="1DF5F63D"/>
    <w:rsid w:val="1E041D7E"/>
    <w:rsid w:val="1E0515B1"/>
    <w:rsid w:val="1E069DA3"/>
    <w:rsid w:val="1E0CBEC3"/>
    <w:rsid w:val="1E12071D"/>
    <w:rsid w:val="1E26AEDE"/>
    <w:rsid w:val="1E2B6264"/>
    <w:rsid w:val="1E2CBC6B"/>
    <w:rsid w:val="1E395CA1"/>
    <w:rsid w:val="1E4A9840"/>
    <w:rsid w:val="1E4ABED2"/>
    <w:rsid w:val="1E4BF708"/>
    <w:rsid w:val="1E516A00"/>
    <w:rsid w:val="1E74B2B4"/>
    <w:rsid w:val="1E9AD469"/>
    <w:rsid w:val="1E9E8573"/>
    <w:rsid w:val="1EBFBF97"/>
    <w:rsid w:val="1EEAFADC"/>
    <w:rsid w:val="1EF57F3D"/>
    <w:rsid w:val="1F134344"/>
    <w:rsid w:val="1F200E3E"/>
    <w:rsid w:val="1F231B55"/>
    <w:rsid w:val="1F2E45C0"/>
    <w:rsid w:val="1F30BB6D"/>
    <w:rsid w:val="1F332E29"/>
    <w:rsid w:val="1F36E237"/>
    <w:rsid w:val="1F41F5F0"/>
    <w:rsid w:val="1F43D8FE"/>
    <w:rsid w:val="1F449634"/>
    <w:rsid w:val="1F4B5A2B"/>
    <w:rsid w:val="1F5B0FF2"/>
    <w:rsid w:val="1F617042"/>
    <w:rsid w:val="1FA91A8C"/>
    <w:rsid w:val="1FBA9F0E"/>
    <w:rsid w:val="1FC0F29A"/>
    <w:rsid w:val="1FF4E045"/>
    <w:rsid w:val="1FF68B7F"/>
    <w:rsid w:val="1FFD4D99"/>
    <w:rsid w:val="200D4C46"/>
    <w:rsid w:val="20112409"/>
    <w:rsid w:val="20449854"/>
    <w:rsid w:val="204D1180"/>
    <w:rsid w:val="206F5C39"/>
    <w:rsid w:val="209A4146"/>
    <w:rsid w:val="20A7F138"/>
    <w:rsid w:val="20B91568"/>
    <w:rsid w:val="20D6945F"/>
    <w:rsid w:val="20DC670A"/>
    <w:rsid w:val="20E6960F"/>
    <w:rsid w:val="20FE03B7"/>
    <w:rsid w:val="21054813"/>
    <w:rsid w:val="21227BBA"/>
    <w:rsid w:val="212EC2DD"/>
    <w:rsid w:val="212F31AE"/>
    <w:rsid w:val="21602DF2"/>
    <w:rsid w:val="2164765B"/>
    <w:rsid w:val="216AFDF7"/>
    <w:rsid w:val="21768271"/>
    <w:rsid w:val="21862461"/>
    <w:rsid w:val="21933465"/>
    <w:rsid w:val="219FDF76"/>
    <w:rsid w:val="21A90462"/>
    <w:rsid w:val="21BB13DA"/>
    <w:rsid w:val="21BE1BED"/>
    <w:rsid w:val="21BF25F8"/>
    <w:rsid w:val="21C57614"/>
    <w:rsid w:val="21CA4A89"/>
    <w:rsid w:val="21D214CC"/>
    <w:rsid w:val="21DB8018"/>
    <w:rsid w:val="22033B6D"/>
    <w:rsid w:val="220B78B5"/>
    <w:rsid w:val="220ED863"/>
    <w:rsid w:val="22132CAF"/>
    <w:rsid w:val="221BAA37"/>
    <w:rsid w:val="2220F857"/>
    <w:rsid w:val="2238C21D"/>
    <w:rsid w:val="223AF58A"/>
    <w:rsid w:val="225007E5"/>
    <w:rsid w:val="22504EBA"/>
    <w:rsid w:val="22531202"/>
    <w:rsid w:val="22717756"/>
    <w:rsid w:val="22836FC3"/>
    <w:rsid w:val="22BB0847"/>
    <w:rsid w:val="22CD8E15"/>
    <w:rsid w:val="22DCAF1C"/>
    <w:rsid w:val="22E13CE2"/>
    <w:rsid w:val="22E6B672"/>
    <w:rsid w:val="22EA30C8"/>
    <w:rsid w:val="22F0D657"/>
    <w:rsid w:val="22F43E73"/>
    <w:rsid w:val="23194F04"/>
    <w:rsid w:val="231984C4"/>
    <w:rsid w:val="23242B89"/>
    <w:rsid w:val="232979BD"/>
    <w:rsid w:val="23354EBD"/>
    <w:rsid w:val="2344D4C3"/>
    <w:rsid w:val="234AB167"/>
    <w:rsid w:val="23567FD4"/>
    <w:rsid w:val="235AF8C6"/>
    <w:rsid w:val="237B71BC"/>
    <w:rsid w:val="237E56D8"/>
    <w:rsid w:val="2386A484"/>
    <w:rsid w:val="238F7A76"/>
    <w:rsid w:val="23C3C541"/>
    <w:rsid w:val="23D9E5D3"/>
    <w:rsid w:val="23E2EF61"/>
    <w:rsid w:val="23E724C7"/>
    <w:rsid w:val="23EF4C5E"/>
    <w:rsid w:val="23F1F54C"/>
    <w:rsid w:val="23FAB645"/>
    <w:rsid w:val="240069DE"/>
    <w:rsid w:val="2414E894"/>
    <w:rsid w:val="24159D80"/>
    <w:rsid w:val="241655A8"/>
    <w:rsid w:val="24220BB2"/>
    <w:rsid w:val="2438DD79"/>
    <w:rsid w:val="244686D6"/>
    <w:rsid w:val="244F707B"/>
    <w:rsid w:val="24518CE9"/>
    <w:rsid w:val="24695E76"/>
    <w:rsid w:val="247B1625"/>
    <w:rsid w:val="247B956C"/>
    <w:rsid w:val="24918825"/>
    <w:rsid w:val="24A223D9"/>
    <w:rsid w:val="24B2F46F"/>
    <w:rsid w:val="24D25F4F"/>
    <w:rsid w:val="250CC5B4"/>
    <w:rsid w:val="250F81FF"/>
    <w:rsid w:val="2526D8DE"/>
    <w:rsid w:val="25458F44"/>
    <w:rsid w:val="255A3593"/>
    <w:rsid w:val="25670655"/>
    <w:rsid w:val="256ABCC7"/>
    <w:rsid w:val="257A1300"/>
    <w:rsid w:val="257ADCF1"/>
    <w:rsid w:val="259F9E19"/>
    <w:rsid w:val="25A3B99B"/>
    <w:rsid w:val="25A4CF4C"/>
    <w:rsid w:val="25A66FEB"/>
    <w:rsid w:val="25AE2546"/>
    <w:rsid w:val="25B48D56"/>
    <w:rsid w:val="25CB89C6"/>
    <w:rsid w:val="25EF2599"/>
    <w:rsid w:val="25F40C06"/>
    <w:rsid w:val="25FC0D77"/>
    <w:rsid w:val="25FD1ECF"/>
    <w:rsid w:val="261EFF83"/>
    <w:rsid w:val="263B34BF"/>
    <w:rsid w:val="263B3E35"/>
    <w:rsid w:val="264B00C9"/>
    <w:rsid w:val="2668AE23"/>
    <w:rsid w:val="267C7585"/>
    <w:rsid w:val="26896106"/>
    <w:rsid w:val="268B739B"/>
    <w:rsid w:val="2696622D"/>
    <w:rsid w:val="26A51CE9"/>
    <w:rsid w:val="26AFD5FC"/>
    <w:rsid w:val="26B11930"/>
    <w:rsid w:val="26D4F538"/>
    <w:rsid w:val="26D83693"/>
    <w:rsid w:val="26D8CD6F"/>
    <w:rsid w:val="26EA3957"/>
    <w:rsid w:val="26ED3E8A"/>
    <w:rsid w:val="26EE8B58"/>
    <w:rsid w:val="26FA8A7A"/>
    <w:rsid w:val="26FD84F5"/>
    <w:rsid w:val="27067797"/>
    <w:rsid w:val="270DD8B9"/>
    <w:rsid w:val="27276549"/>
    <w:rsid w:val="27364026"/>
    <w:rsid w:val="274A090D"/>
    <w:rsid w:val="275410D3"/>
    <w:rsid w:val="275E3358"/>
    <w:rsid w:val="27706C35"/>
    <w:rsid w:val="278437F5"/>
    <w:rsid w:val="27A4098F"/>
    <w:rsid w:val="27AA8D16"/>
    <w:rsid w:val="27AED538"/>
    <w:rsid w:val="27B5B3F9"/>
    <w:rsid w:val="27DA60C5"/>
    <w:rsid w:val="27EA51E1"/>
    <w:rsid w:val="27F03340"/>
    <w:rsid w:val="27FA6363"/>
    <w:rsid w:val="27FE8DF4"/>
    <w:rsid w:val="2802AA19"/>
    <w:rsid w:val="2816D630"/>
    <w:rsid w:val="2825A1C1"/>
    <w:rsid w:val="283D8873"/>
    <w:rsid w:val="2853C399"/>
    <w:rsid w:val="2862629C"/>
    <w:rsid w:val="286A1564"/>
    <w:rsid w:val="287427D5"/>
    <w:rsid w:val="289463AD"/>
    <w:rsid w:val="2894D17F"/>
    <w:rsid w:val="28BBFC9F"/>
    <w:rsid w:val="28C05E8B"/>
    <w:rsid w:val="28CB83F7"/>
    <w:rsid w:val="28E1ADD9"/>
    <w:rsid w:val="28EB1970"/>
    <w:rsid w:val="28FA314D"/>
    <w:rsid w:val="28FD9EF0"/>
    <w:rsid w:val="28FFAFC5"/>
    <w:rsid w:val="291060DA"/>
    <w:rsid w:val="292CA035"/>
    <w:rsid w:val="29308813"/>
    <w:rsid w:val="29394368"/>
    <w:rsid w:val="2941BF01"/>
    <w:rsid w:val="2980A6EC"/>
    <w:rsid w:val="298F0D0F"/>
    <w:rsid w:val="29B5C803"/>
    <w:rsid w:val="29C46F6C"/>
    <w:rsid w:val="29CD0FFB"/>
    <w:rsid w:val="29D80385"/>
    <w:rsid w:val="29D9A6CC"/>
    <w:rsid w:val="29DC9B29"/>
    <w:rsid w:val="29F1A498"/>
    <w:rsid w:val="29FD607F"/>
    <w:rsid w:val="29FFE2EE"/>
    <w:rsid w:val="2A008D68"/>
    <w:rsid w:val="2A190919"/>
    <w:rsid w:val="2A195666"/>
    <w:rsid w:val="2A21D705"/>
    <w:rsid w:val="2A350FD1"/>
    <w:rsid w:val="2A4AE8DE"/>
    <w:rsid w:val="2A53D8EA"/>
    <w:rsid w:val="2A56FF9B"/>
    <w:rsid w:val="2A5F63AF"/>
    <w:rsid w:val="2A6EC956"/>
    <w:rsid w:val="2A849943"/>
    <w:rsid w:val="2A90819D"/>
    <w:rsid w:val="2AA4BD3D"/>
    <w:rsid w:val="2AA747FA"/>
    <w:rsid w:val="2AB94AA3"/>
    <w:rsid w:val="2AC5EDF2"/>
    <w:rsid w:val="2AD513C9"/>
    <w:rsid w:val="2AFE46B5"/>
    <w:rsid w:val="2B09B601"/>
    <w:rsid w:val="2B0D6B31"/>
    <w:rsid w:val="2B141374"/>
    <w:rsid w:val="2B2C96C2"/>
    <w:rsid w:val="2B2F2021"/>
    <w:rsid w:val="2B348D87"/>
    <w:rsid w:val="2B44628E"/>
    <w:rsid w:val="2B4C3335"/>
    <w:rsid w:val="2B55CAA4"/>
    <w:rsid w:val="2B5AAB89"/>
    <w:rsid w:val="2B64A384"/>
    <w:rsid w:val="2B6B137B"/>
    <w:rsid w:val="2B72BF3E"/>
    <w:rsid w:val="2B73FB40"/>
    <w:rsid w:val="2B786B8A"/>
    <w:rsid w:val="2B78C741"/>
    <w:rsid w:val="2BA8F9C3"/>
    <w:rsid w:val="2BC0E1AC"/>
    <w:rsid w:val="2BD0F5C1"/>
    <w:rsid w:val="2BDD9DC4"/>
    <w:rsid w:val="2BF6C621"/>
    <w:rsid w:val="2BFBCFAC"/>
    <w:rsid w:val="2C264CDD"/>
    <w:rsid w:val="2C3126DF"/>
    <w:rsid w:val="2C4588B5"/>
    <w:rsid w:val="2C463020"/>
    <w:rsid w:val="2C58A19F"/>
    <w:rsid w:val="2C5D03CE"/>
    <w:rsid w:val="2C72FFA7"/>
    <w:rsid w:val="2C7EA896"/>
    <w:rsid w:val="2C867223"/>
    <w:rsid w:val="2C898824"/>
    <w:rsid w:val="2C8BE018"/>
    <w:rsid w:val="2C9833BA"/>
    <w:rsid w:val="2CB62DCC"/>
    <w:rsid w:val="2CC377B0"/>
    <w:rsid w:val="2CC63E1D"/>
    <w:rsid w:val="2CCB5660"/>
    <w:rsid w:val="2D11ED32"/>
    <w:rsid w:val="2D19452C"/>
    <w:rsid w:val="2D1C5EA5"/>
    <w:rsid w:val="2D2E82E9"/>
    <w:rsid w:val="2D3269F2"/>
    <w:rsid w:val="2D46DF6B"/>
    <w:rsid w:val="2D7908F6"/>
    <w:rsid w:val="2D7DDC14"/>
    <w:rsid w:val="2D980428"/>
    <w:rsid w:val="2DA7CBB2"/>
    <w:rsid w:val="2DAF9259"/>
    <w:rsid w:val="2DE4754D"/>
    <w:rsid w:val="2DF0EB65"/>
    <w:rsid w:val="2DF25E39"/>
    <w:rsid w:val="2E04E573"/>
    <w:rsid w:val="2E06E2CE"/>
    <w:rsid w:val="2E0F9432"/>
    <w:rsid w:val="2E17D007"/>
    <w:rsid w:val="2E1A5856"/>
    <w:rsid w:val="2E2918B1"/>
    <w:rsid w:val="2E2B9E64"/>
    <w:rsid w:val="2E3205C9"/>
    <w:rsid w:val="2E3F37DF"/>
    <w:rsid w:val="2E423A1C"/>
    <w:rsid w:val="2E452BC4"/>
    <w:rsid w:val="2E788EDA"/>
    <w:rsid w:val="2E807A28"/>
    <w:rsid w:val="2EB6FC2A"/>
    <w:rsid w:val="2EC0BC49"/>
    <w:rsid w:val="2ECB498D"/>
    <w:rsid w:val="2EDFD6ED"/>
    <w:rsid w:val="2EE1A86A"/>
    <w:rsid w:val="2EEE1D20"/>
    <w:rsid w:val="2EEE4088"/>
    <w:rsid w:val="2EEF95D7"/>
    <w:rsid w:val="2EF7530C"/>
    <w:rsid w:val="2EFD8758"/>
    <w:rsid w:val="2F01143B"/>
    <w:rsid w:val="2F0896DA"/>
    <w:rsid w:val="2F1269AC"/>
    <w:rsid w:val="2F2070CF"/>
    <w:rsid w:val="2F361BE5"/>
    <w:rsid w:val="2F3CEEB4"/>
    <w:rsid w:val="2F4AA4AA"/>
    <w:rsid w:val="2F50CA43"/>
    <w:rsid w:val="2F902D7B"/>
    <w:rsid w:val="2F9616F6"/>
    <w:rsid w:val="2F97742A"/>
    <w:rsid w:val="2FA4EA60"/>
    <w:rsid w:val="2FA756F7"/>
    <w:rsid w:val="2FA804D3"/>
    <w:rsid w:val="2FACBA4B"/>
    <w:rsid w:val="2FAF36EF"/>
    <w:rsid w:val="2FBEA045"/>
    <w:rsid w:val="2FC60CC5"/>
    <w:rsid w:val="2FCFA92F"/>
    <w:rsid w:val="2FDAE488"/>
    <w:rsid w:val="2FE9EA67"/>
    <w:rsid w:val="2FF8F976"/>
    <w:rsid w:val="2FFDF1B7"/>
    <w:rsid w:val="2FFE1EC0"/>
    <w:rsid w:val="3010A349"/>
    <w:rsid w:val="301D251F"/>
    <w:rsid w:val="3024284C"/>
    <w:rsid w:val="30260B07"/>
    <w:rsid w:val="3036D89E"/>
    <w:rsid w:val="3036EA1B"/>
    <w:rsid w:val="3038315F"/>
    <w:rsid w:val="303CB6BA"/>
    <w:rsid w:val="304166E7"/>
    <w:rsid w:val="3053E36A"/>
    <w:rsid w:val="306623AB"/>
    <w:rsid w:val="306EF140"/>
    <w:rsid w:val="3081683B"/>
    <w:rsid w:val="309B4342"/>
    <w:rsid w:val="30A760DD"/>
    <w:rsid w:val="30C9D969"/>
    <w:rsid w:val="30CB8B05"/>
    <w:rsid w:val="30E62C87"/>
    <w:rsid w:val="30FCEFA9"/>
    <w:rsid w:val="310F277A"/>
    <w:rsid w:val="3117F9F7"/>
    <w:rsid w:val="316109DB"/>
    <w:rsid w:val="3162DA9B"/>
    <w:rsid w:val="317CC335"/>
    <w:rsid w:val="318641E2"/>
    <w:rsid w:val="31954136"/>
    <w:rsid w:val="31A01D77"/>
    <w:rsid w:val="31A42299"/>
    <w:rsid w:val="31A4FEF2"/>
    <w:rsid w:val="31A72268"/>
    <w:rsid w:val="31A93A22"/>
    <w:rsid w:val="31B8DDB4"/>
    <w:rsid w:val="31B9260A"/>
    <w:rsid w:val="31C00618"/>
    <w:rsid w:val="31C8B3E1"/>
    <w:rsid w:val="31C9ED0D"/>
    <w:rsid w:val="31CB2A0B"/>
    <w:rsid w:val="31CB9054"/>
    <w:rsid w:val="31DEA4E1"/>
    <w:rsid w:val="31E2FFEF"/>
    <w:rsid w:val="31FC1373"/>
    <w:rsid w:val="3200F7ED"/>
    <w:rsid w:val="320192E8"/>
    <w:rsid w:val="321B5976"/>
    <w:rsid w:val="323A547E"/>
    <w:rsid w:val="324B2149"/>
    <w:rsid w:val="3255B2AF"/>
    <w:rsid w:val="325B0AC2"/>
    <w:rsid w:val="3263FCFD"/>
    <w:rsid w:val="3264FE21"/>
    <w:rsid w:val="326740D1"/>
    <w:rsid w:val="327D7C78"/>
    <w:rsid w:val="32850A0D"/>
    <w:rsid w:val="3288C32F"/>
    <w:rsid w:val="328B2DDF"/>
    <w:rsid w:val="32A20DB3"/>
    <w:rsid w:val="32AB4BDD"/>
    <w:rsid w:val="32ABD23A"/>
    <w:rsid w:val="32C5CF5C"/>
    <w:rsid w:val="32CA9559"/>
    <w:rsid w:val="32D2B8F1"/>
    <w:rsid w:val="32DACFB1"/>
    <w:rsid w:val="32DBAD25"/>
    <w:rsid w:val="32ECCD5A"/>
    <w:rsid w:val="32F21D89"/>
    <w:rsid w:val="32F4CA34"/>
    <w:rsid w:val="32F84E4A"/>
    <w:rsid w:val="33088FFD"/>
    <w:rsid w:val="3317CE3E"/>
    <w:rsid w:val="33181C2F"/>
    <w:rsid w:val="331ADD4C"/>
    <w:rsid w:val="3320521C"/>
    <w:rsid w:val="3321C399"/>
    <w:rsid w:val="33238E4B"/>
    <w:rsid w:val="3333FA8F"/>
    <w:rsid w:val="33428E94"/>
    <w:rsid w:val="33443F96"/>
    <w:rsid w:val="33462562"/>
    <w:rsid w:val="33489E23"/>
    <w:rsid w:val="336F75A6"/>
    <w:rsid w:val="337907A9"/>
    <w:rsid w:val="3384BBD9"/>
    <w:rsid w:val="3391D82E"/>
    <w:rsid w:val="33AA4BBC"/>
    <w:rsid w:val="33B34810"/>
    <w:rsid w:val="33B729D7"/>
    <w:rsid w:val="33C01235"/>
    <w:rsid w:val="33C708B4"/>
    <w:rsid w:val="33E31653"/>
    <w:rsid w:val="33E94C68"/>
    <w:rsid w:val="33F9E040"/>
    <w:rsid w:val="33FD43CD"/>
    <w:rsid w:val="34159FD9"/>
    <w:rsid w:val="3418F5BB"/>
    <w:rsid w:val="3424BE62"/>
    <w:rsid w:val="343E9CD0"/>
    <w:rsid w:val="3489202D"/>
    <w:rsid w:val="3498AA9D"/>
    <w:rsid w:val="34A53540"/>
    <w:rsid w:val="34B6A293"/>
    <w:rsid w:val="34DE7112"/>
    <w:rsid w:val="34EA06DC"/>
    <w:rsid w:val="34FEF381"/>
    <w:rsid w:val="35162CFA"/>
    <w:rsid w:val="351AB62C"/>
    <w:rsid w:val="3530E432"/>
    <w:rsid w:val="353B826C"/>
    <w:rsid w:val="355FE931"/>
    <w:rsid w:val="3577B7D3"/>
    <w:rsid w:val="3595880B"/>
    <w:rsid w:val="359DE9A4"/>
    <w:rsid w:val="359F55CD"/>
    <w:rsid w:val="35AFDF5D"/>
    <w:rsid w:val="35B10127"/>
    <w:rsid w:val="35BB8C0C"/>
    <w:rsid w:val="35D06765"/>
    <w:rsid w:val="35FBC6B8"/>
    <w:rsid w:val="36051795"/>
    <w:rsid w:val="360B5B65"/>
    <w:rsid w:val="3611B17C"/>
    <w:rsid w:val="3618607C"/>
    <w:rsid w:val="3649BA1A"/>
    <w:rsid w:val="364E56A4"/>
    <w:rsid w:val="365370D7"/>
    <w:rsid w:val="366739FC"/>
    <w:rsid w:val="3671D1DC"/>
    <w:rsid w:val="369AC3E2"/>
    <w:rsid w:val="36AAA8F5"/>
    <w:rsid w:val="36B6868D"/>
    <w:rsid w:val="36CA2459"/>
    <w:rsid w:val="36F105ED"/>
    <w:rsid w:val="3714DF81"/>
    <w:rsid w:val="371D1437"/>
    <w:rsid w:val="373ABC02"/>
    <w:rsid w:val="374AC73C"/>
    <w:rsid w:val="3750967D"/>
    <w:rsid w:val="3756EFEB"/>
    <w:rsid w:val="3758CDD8"/>
    <w:rsid w:val="3769D4CA"/>
    <w:rsid w:val="376C37C6"/>
    <w:rsid w:val="3775A771"/>
    <w:rsid w:val="377B9F25"/>
    <w:rsid w:val="37980753"/>
    <w:rsid w:val="37C2DC9B"/>
    <w:rsid w:val="37D04B5F"/>
    <w:rsid w:val="37D47C16"/>
    <w:rsid w:val="37E1BF3F"/>
    <w:rsid w:val="37E6A6B5"/>
    <w:rsid w:val="37FFA6F6"/>
    <w:rsid w:val="38262D6E"/>
    <w:rsid w:val="382AD708"/>
    <w:rsid w:val="383BD6E9"/>
    <w:rsid w:val="3845B5FC"/>
    <w:rsid w:val="3855ED31"/>
    <w:rsid w:val="385B7269"/>
    <w:rsid w:val="38683116"/>
    <w:rsid w:val="386884F4"/>
    <w:rsid w:val="386BB29D"/>
    <w:rsid w:val="3870DFC8"/>
    <w:rsid w:val="38775775"/>
    <w:rsid w:val="387B25AC"/>
    <w:rsid w:val="38843D23"/>
    <w:rsid w:val="389A8589"/>
    <w:rsid w:val="38A1753C"/>
    <w:rsid w:val="38B39EA3"/>
    <w:rsid w:val="38BD1CEB"/>
    <w:rsid w:val="38BE1C4D"/>
    <w:rsid w:val="38CD292C"/>
    <w:rsid w:val="38D63D10"/>
    <w:rsid w:val="38D9B356"/>
    <w:rsid w:val="39080827"/>
    <w:rsid w:val="3916B9E0"/>
    <w:rsid w:val="39326DFE"/>
    <w:rsid w:val="393510E0"/>
    <w:rsid w:val="3935383A"/>
    <w:rsid w:val="39360CFF"/>
    <w:rsid w:val="3939F8BC"/>
    <w:rsid w:val="393CFE66"/>
    <w:rsid w:val="394C0DB3"/>
    <w:rsid w:val="3953AB9C"/>
    <w:rsid w:val="3976C2EF"/>
    <w:rsid w:val="397FCD2D"/>
    <w:rsid w:val="399385E7"/>
    <w:rsid w:val="399D58F5"/>
    <w:rsid w:val="39A45F4B"/>
    <w:rsid w:val="39B16066"/>
    <w:rsid w:val="39B26146"/>
    <w:rsid w:val="39B7ECEA"/>
    <w:rsid w:val="39B8FF3A"/>
    <w:rsid w:val="39BA9D69"/>
    <w:rsid w:val="39E1A69E"/>
    <w:rsid w:val="39EB5A55"/>
    <w:rsid w:val="39EB6F4F"/>
    <w:rsid w:val="39EBC79D"/>
    <w:rsid w:val="3A172455"/>
    <w:rsid w:val="3A310892"/>
    <w:rsid w:val="3A40BB32"/>
    <w:rsid w:val="3A4B17AB"/>
    <w:rsid w:val="3A5DE054"/>
    <w:rsid w:val="3A6D885A"/>
    <w:rsid w:val="3A9ABD0D"/>
    <w:rsid w:val="3AB3E56A"/>
    <w:rsid w:val="3AC78B4B"/>
    <w:rsid w:val="3B25E417"/>
    <w:rsid w:val="3B3D391A"/>
    <w:rsid w:val="3B4B4E4B"/>
    <w:rsid w:val="3B5F7675"/>
    <w:rsid w:val="3B61100B"/>
    <w:rsid w:val="3B6A533E"/>
    <w:rsid w:val="3B75CB12"/>
    <w:rsid w:val="3B78BCD9"/>
    <w:rsid w:val="3B8E1D85"/>
    <w:rsid w:val="3B916DD5"/>
    <w:rsid w:val="3BA025B6"/>
    <w:rsid w:val="3BAF4B42"/>
    <w:rsid w:val="3BCB7644"/>
    <w:rsid w:val="3BCBAEE8"/>
    <w:rsid w:val="3BCC340E"/>
    <w:rsid w:val="3BD42D89"/>
    <w:rsid w:val="3BD8178B"/>
    <w:rsid w:val="3BE1A757"/>
    <w:rsid w:val="3BE4D745"/>
    <w:rsid w:val="3BF74093"/>
    <w:rsid w:val="3BFE0ED7"/>
    <w:rsid w:val="3C003A5D"/>
    <w:rsid w:val="3C196833"/>
    <w:rsid w:val="3C1D428F"/>
    <w:rsid w:val="3C2F3F98"/>
    <w:rsid w:val="3C53D3BD"/>
    <w:rsid w:val="3C78D3A4"/>
    <w:rsid w:val="3CA6F5C7"/>
    <w:rsid w:val="3CAF1E31"/>
    <w:rsid w:val="3CC1B478"/>
    <w:rsid w:val="3CC3C978"/>
    <w:rsid w:val="3CC7330B"/>
    <w:rsid w:val="3CE752D7"/>
    <w:rsid w:val="3CEAAA71"/>
    <w:rsid w:val="3CF2EFC4"/>
    <w:rsid w:val="3D01E60A"/>
    <w:rsid w:val="3D01EDB8"/>
    <w:rsid w:val="3D1A64A6"/>
    <w:rsid w:val="3D21DD92"/>
    <w:rsid w:val="3D636935"/>
    <w:rsid w:val="3D677F49"/>
    <w:rsid w:val="3D681880"/>
    <w:rsid w:val="3D79C94C"/>
    <w:rsid w:val="3D877882"/>
    <w:rsid w:val="3D9F1873"/>
    <w:rsid w:val="3DA18AD5"/>
    <w:rsid w:val="3DB366A4"/>
    <w:rsid w:val="3DBD96C7"/>
    <w:rsid w:val="3DD3416C"/>
    <w:rsid w:val="3DEA77A3"/>
    <w:rsid w:val="3DF5B83A"/>
    <w:rsid w:val="3E02A3E1"/>
    <w:rsid w:val="3E13387B"/>
    <w:rsid w:val="3E1C4C15"/>
    <w:rsid w:val="3E1E452A"/>
    <w:rsid w:val="3E217802"/>
    <w:rsid w:val="3E223BF5"/>
    <w:rsid w:val="3E467268"/>
    <w:rsid w:val="3E4E0A8F"/>
    <w:rsid w:val="3E50C628"/>
    <w:rsid w:val="3E5293F4"/>
    <w:rsid w:val="3E58FC06"/>
    <w:rsid w:val="3E6FE054"/>
    <w:rsid w:val="3E711876"/>
    <w:rsid w:val="3E724BE1"/>
    <w:rsid w:val="3E84C7D7"/>
    <w:rsid w:val="3E867FA8"/>
    <w:rsid w:val="3EA14945"/>
    <w:rsid w:val="3ECD2839"/>
    <w:rsid w:val="3ED75B99"/>
    <w:rsid w:val="3F075CBB"/>
    <w:rsid w:val="3F122C52"/>
    <w:rsid w:val="3F219116"/>
    <w:rsid w:val="3F22CC41"/>
    <w:rsid w:val="3F2C5E6F"/>
    <w:rsid w:val="3F37A12B"/>
    <w:rsid w:val="3F437ACF"/>
    <w:rsid w:val="3F46A5EF"/>
    <w:rsid w:val="3F5B0D53"/>
    <w:rsid w:val="3F71C84E"/>
    <w:rsid w:val="3F7F793F"/>
    <w:rsid w:val="3F89F0DB"/>
    <w:rsid w:val="3F8F4F5A"/>
    <w:rsid w:val="3FB2C22F"/>
    <w:rsid w:val="3FC2F679"/>
    <w:rsid w:val="3FCD2122"/>
    <w:rsid w:val="3FD38E7F"/>
    <w:rsid w:val="3FE55CCA"/>
    <w:rsid w:val="3FEA34D5"/>
    <w:rsid w:val="3FEB654B"/>
    <w:rsid w:val="4005001F"/>
    <w:rsid w:val="40119D4C"/>
    <w:rsid w:val="4033059F"/>
    <w:rsid w:val="40392F51"/>
    <w:rsid w:val="4051CC2F"/>
    <w:rsid w:val="4061B596"/>
    <w:rsid w:val="40682F4E"/>
    <w:rsid w:val="406A5EB3"/>
    <w:rsid w:val="406DBA5E"/>
    <w:rsid w:val="406EF73E"/>
    <w:rsid w:val="40742819"/>
    <w:rsid w:val="4074CEA3"/>
    <w:rsid w:val="4075B3CD"/>
    <w:rsid w:val="407BDFC3"/>
    <w:rsid w:val="40822A53"/>
    <w:rsid w:val="408258E7"/>
    <w:rsid w:val="40B0205D"/>
    <w:rsid w:val="40BA3C13"/>
    <w:rsid w:val="40BADE99"/>
    <w:rsid w:val="40CE6553"/>
    <w:rsid w:val="41053C98"/>
    <w:rsid w:val="410FF154"/>
    <w:rsid w:val="41133D83"/>
    <w:rsid w:val="41243E0E"/>
    <w:rsid w:val="413B6E37"/>
    <w:rsid w:val="413BEABB"/>
    <w:rsid w:val="41420507"/>
    <w:rsid w:val="4150CFFB"/>
    <w:rsid w:val="41777E5A"/>
    <w:rsid w:val="417A97C5"/>
    <w:rsid w:val="417B9B94"/>
    <w:rsid w:val="4191AF84"/>
    <w:rsid w:val="41BA087B"/>
    <w:rsid w:val="41BD8FF2"/>
    <w:rsid w:val="41C2F6B7"/>
    <w:rsid w:val="41C91A0A"/>
    <w:rsid w:val="41CA66CF"/>
    <w:rsid w:val="41CAC8C4"/>
    <w:rsid w:val="41CC87D9"/>
    <w:rsid w:val="41D5AFB1"/>
    <w:rsid w:val="41E7D455"/>
    <w:rsid w:val="41ECB883"/>
    <w:rsid w:val="41F119D8"/>
    <w:rsid w:val="41F6A89F"/>
    <w:rsid w:val="420F77E9"/>
    <w:rsid w:val="4217FE2E"/>
    <w:rsid w:val="42185AFF"/>
    <w:rsid w:val="4233E5B8"/>
    <w:rsid w:val="4245BD4C"/>
    <w:rsid w:val="4245FD6B"/>
    <w:rsid w:val="424CF9AE"/>
    <w:rsid w:val="4256AEFA"/>
    <w:rsid w:val="426EEB6C"/>
    <w:rsid w:val="4277A5E2"/>
    <w:rsid w:val="4286D7C7"/>
    <w:rsid w:val="428AFD8E"/>
    <w:rsid w:val="428E89BA"/>
    <w:rsid w:val="429696B1"/>
    <w:rsid w:val="42A172C3"/>
    <w:rsid w:val="42AB3838"/>
    <w:rsid w:val="42B07DEB"/>
    <w:rsid w:val="42B5F282"/>
    <w:rsid w:val="42D216CB"/>
    <w:rsid w:val="42ED4AE9"/>
    <w:rsid w:val="42F69D0C"/>
    <w:rsid w:val="4303B0E3"/>
    <w:rsid w:val="43180A8D"/>
    <w:rsid w:val="433D103A"/>
    <w:rsid w:val="433E52FE"/>
    <w:rsid w:val="43433BB0"/>
    <w:rsid w:val="4345BD04"/>
    <w:rsid w:val="43503C5B"/>
    <w:rsid w:val="43601E8D"/>
    <w:rsid w:val="4361FFB2"/>
    <w:rsid w:val="437946EA"/>
    <w:rsid w:val="437957E2"/>
    <w:rsid w:val="437CBD26"/>
    <w:rsid w:val="43838B61"/>
    <w:rsid w:val="439CF174"/>
    <w:rsid w:val="43AAB876"/>
    <w:rsid w:val="43B0598C"/>
    <w:rsid w:val="43B4BD51"/>
    <w:rsid w:val="43B5E6AD"/>
    <w:rsid w:val="43CC55AE"/>
    <w:rsid w:val="43F27F5B"/>
    <w:rsid w:val="44119037"/>
    <w:rsid w:val="4412DC69"/>
    <w:rsid w:val="44226526"/>
    <w:rsid w:val="4423BCD0"/>
    <w:rsid w:val="4428EB2D"/>
    <w:rsid w:val="443488B4"/>
    <w:rsid w:val="4440FCEE"/>
    <w:rsid w:val="4447E521"/>
    <w:rsid w:val="447791B1"/>
    <w:rsid w:val="44872456"/>
    <w:rsid w:val="4487EA71"/>
    <w:rsid w:val="44924133"/>
    <w:rsid w:val="44952DAE"/>
    <w:rsid w:val="449A58CD"/>
    <w:rsid w:val="449C24C8"/>
    <w:rsid w:val="44A0808B"/>
    <w:rsid w:val="44A6AF0B"/>
    <w:rsid w:val="44D633DA"/>
    <w:rsid w:val="44FC3491"/>
    <w:rsid w:val="44FDF2EC"/>
    <w:rsid w:val="4511D377"/>
    <w:rsid w:val="45347CE6"/>
    <w:rsid w:val="455C4411"/>
    <w:rsid w:val="455DBAD2"/>
    <w:rsid w:val="4577C6DE"/>
    <w:rsid w:val="45889543"/>
    <w:rsid w:val="458B2F65"/>
    <w:rsid w:val="458F808D"/>
    <w:rsid w:val="459556AC"/>
    <w:rsid w:val="45955DE9"/>
    <w:rsid w:val="459C3E53"/>
    <w:rsid w:val="45AA508D"/>
    <w:rsid w:val="45AC87E3"/>
    <w:rsid w:val="45AF9A59"/>
    <w:rsid w:val="45C15324"/>
    <w:rsid w:val="45C2C58E"/>
    <w:rsid w:val="45C94569"/>
    <w:rsid w:val="45D7CA59"/>
    <w:rsid w:val="45E5CC28"/>
    <w:rsid w:val="460412D7"/>
    <w:rsid w:val="4618631D"/>
    <w:rsid w:val="462DF265"/>
    <w:rsid w:val="46427F6C"/>
    <w:rsid w:val="4643B898"/>
    <w:rsid w:val="464F1CDF"/>
    <w:rsid w:val="4669A38F"/>
    <w:rsid w:val="46708444"/>
    <w:rsid w:val="46814BD7"/>
    <w:rsid w:val="468A4528"/>
    <w:rsid w:val="468F9FF3"/>
    <w:rsid w:val="469820AE"/>
    <w:rsid w:val="469D9096"/>
    <w:rsid w:val="46A4FA75"/>
    <w:rsid w:val="46A84C16"/>
    <w:rsid w:val="46B4D887"/>
    <w:rsid w:val="46C48AFB"/>
    <w:rsid w:val="46C623D7"/>
    <w:rsid w:val="46E51C7B"/>
    <w:rsid w:val="46EE0B6D"/>
    <w:rsid w:val="46F18917"/>
    <w:rsid w:val="46F4B1AD"/>
    <w:rsid w:val="46F98B33"/>
    <w:rsid w:val="470E2835"/>
    <w:rsid w:val="4716593D"/>
    <w:rsid w:val="472A201D"/>
    <w:rsid w:val="473C3638"/>
    <w:rsid w:val="4742DECB"/>
    <w:rsid w:val="47506C4D"/>
    <w:rsid w:val="475E6EB1"/>
    <w:rsid w:val="4762116A"/>
    <w:rsid w:val="477687B8"/>
    <w:rsid w:val="477A3C34"/>
    <w:rsid w:val="4783D395"/>
    <w:rsid w:val="47A51F23"/>
    <w:rsid w:val="47D1448E"/>
    <w:rsid w:val="47DF2F06"/>
    <w:rsid w:val="47E93C08"/>
    <w:rsid w:val="47EC0CD2"/>
    <w:rsid w:val="480D4DDF"/>
    <w:rsid w:val="48177DCF"/>
    <w:rsid w:val="48211BAD"/>
    <w:rsid w:val="48226C70"/>
    <w:rsid w:val="482B3347"/>
    <w:rsid w:val="482FB06E"/>
    <w:rsid w:val="483891E2"/>
    <w:rsid w:val="4843F7B9"/>
    <w:rsid w:val="48500345"/>
    <w:rsid w:val="4854ED25"/>
    <w:rsid w:val="48842EDD"/>
    <w:rsid w:val="48852707"/>
    <w:rsid w:val="48879D79"/>
    <w:rsid w:val="48A1D802"/>
    <w:rsid w:val="48A2D402"/>
    <w:rsid w:val="48A30EB3"/>
    <w:rsid w:val="48A5CB3F"/>
    <w:rsid w:val="48A65F99"/>
    <w:rsid w:val="48AC1B5B"/>
    <w:rsid w:val="48E7673E"/>
    <w:rsid w:val="48F14FD1"/>
    <w:rsid w:val="48FFB045"/>
    <w:rsid w:val="49020718"/>
    <w:rsid w:val="49160C95"/>
    <w:rsid w:val="494FBCFA"/>
    <w:rsid w:val="498D2BC5"/>
    <w:rsid w:val="499B7F38"/>
    <w:rsid w:val="49B70241"/>
    <w:rsid w:val="49BD01B2"/>
    <w:rsid w:val="49C89CC5"/>
    <w:rsid w:val="49D172B7"/>
    <w:rsid w:val="4A00F87C"/>
    <w:rsid w:val="4A0630CB"/>
    <w:rsid w:val="4A08D369"/>
    <w:rsid w:val="4A0AE058"/>
    <w:rsid w:val="4A13347B"/>
    <w:rsid w:val="4A18BB2F"/>
    <w:rsid w:val="4A294E55"/>
    <w:rsid w:val="4A59FAA4"/>
    <w:rsid w:val="4A61C0DF"/>
    <w:rsid w:val="4A6D0466"/>
    <w:rsid w:val="4AA0426B"/>
    <w:rsid w:val="4AC5E4AC"/>
    <w:rsid w:val="4ACF0AEF"/>
    <w:rsid w:val="4ADD150B"/>
    <w:rsid w:val="4AE67952"/>
    <w:rsid w:val="4B019816"/>
    <w:rsid w:val="4B1FA0C8"/>
    <w:rsid w:val="4B2702FC"/>
    <w:rsid w:val="4B395B7F"/>
    <w:rsid w:val="4B3C2F3B"/>
    <w:rsid w:val="4B3C57DE"/>
    <w:rsid w:val="4B3EF6BB"/>
    <w:rsid w:val="4B48AF8D"/>
    <w:rsid w:val="4B4CCDA1"/>
    <w:rsid w:val="4B4EFB2B"/>
    <w:rsid w:val="4B56C657"/>
    <w:rsid w:val="4B5A7B5B"/>
    <w:rsid w:val="4B63A8AA"/>
    <w:rsid w:val="4B66B480"/>
    <w:rsid w:val="4B73112F"/>
    <w:rsid w:val="4B740EE0"/>
    <w:rsid w:val="4B78D154"/>
    <w:rsid w:val="4B79C584"/>
    <w:rsid w:val="4B7FF12F"/>
    <w:rsid w:val="4B8E8A87"/>
    <w:rsid w:val="4B92AA24"/>
    <w:rsid w:val="4BA4A3CA"/>
    <w:rsid w:val="4BAE3D67"/>
    <w:rsid w:val="4BBCB309"/>
    <w:rsid w:val="4BC9E657"/>
    <w:rsid w:val="4BDA6DAF"/>
    <w:rsid w:val="4BDF8224"/>
    <w:rsid w:val="4BE0964E"/>
    <w:rsid w:val="4BEC3016"/>
    <w:rsid w:val="4BEC4203"/>
    <w:rsid w:val="4BFA2201"/>
    <w:rsid w:val="4C13F152"/>
    <w:rsid w:val="4C13F68A"/>
    <w:rsid w:val="4C1C2540"/>
    <w:rsid w:val="4C285584"/>
    <w:rsid w:val="4C49868F"/>
    <w:rsid w:val="4C6ECBD9"/>
    <w:rsid w:val="4CB8D4F6"/>
    <w:rsid w:val="4CC8DEA5"/>
    <w:rsid w:val="4CCEEA99"/>
    <w:rsid w:val="4CD6AA4D"/>
    <w:rsid w:val="4CDB6473"/>
    <w:rsid w:val="4CF67AEC"/>
    <w:rsid w:val="4CFE0B33"/>
    <w:rsid w:val="4D03BBDD"/>
    <w:rsid w:val="4D0ACF5B"/>
    <w:rsid w:val="4D2C19D8"/>
    <w:rsid w:val="4D316C70"/>
    <w:rsid w:val="4D3A4B91"/>
    <w:rsid w:val="4D4E4922"/>
    <w:rsid w:val="4D512A2A"/>
    <w:rsid w:val="4D54A2AF"/>
    <w:rsid w:val="4D619A86"/>
    <w:rsid w:val="4D7B5285"/>
    <w:rsid w:val="4D871245"/>
    <w:rsid w:val="4D8E1D48"/>
    <w:rsid w:val="4D9147E1"/>
    <w:rsid w:val="4D99DE06"/>
    <w:rsid w:val="4D9A4604"/>
    <w:rsid w:val="4DA892D2"/>
    <w:rsid w:val="4DB03D8D"/>
    <w:rsid w:val="4DB5F80F"/>
    <w:rsid w:val="4DBB2EF1"/>
    <w:rsid w:val="4DD1BDCE"/>
    <w:rsid w:val="4DD235EF"/>
    <w:rsid w:val="4DD51A21"/>
    <w:rsid w:val="4DDC8798"/>
    <w:rsid w:val="4DFA0DDE"/>
    <w:rsid w:val="4E0C9631"/>
    <w:rsid w:val="4E103F0C"/>
    <w:rsid w:val="4E1224CD"/>
    <w:rsid w:val="4E13A608"/>
    <w:rsid w:val="4E1700FE"/>
    <w:rsid w:val="4E1F67F5"/>
    <w:rsid w:val="4E4FCD0E"/>
    <w:rsid w:val="4E58DD77"/>
    <w:rsid w:val="4E655E2B"/>
    <w:rsid w:val="4E7734D4"/>
    <w:rsid w:val="4E78E8CB"/>
    <w:rsid w:val="4E84CE41"/>
    <w:rsid w:val="4E93A964"/>
    <w:rsid w:val="4EAC3A9F"/>
    <w:rsid w:val="4EACD423"/>
    <w:rsid w:val="4EC1BFFE"/>
    <w:rsid w:val="4EC74F10"/>
    <w:rsid w:val="4F03CD4F"/>
    <w:rsid w:val="4F04E8E6"/>
    <w:rsid w:val="4F0C9959"/>
    <w:rsid w:val="4F306D9F"/>
    <w:rsid w:val="4F314762"/>
    <w:rsid w:val="4F4D6E74"/>
    <w:rsid w:val="4F4E21AA"/>
    <w:rsid w:val="4F52FB01"/>
    <w:rsid w:val="4F595F96"/>
    <w:rsid w:val="4F6F9938"/>
    <w:rsid w:val="4F7216A4"/>
    <w:rsid w:val="4F777878"/>
    <w:rsid w:val="4F8E3BFF"/>
    <w:rsid w:val="4F955AFB"/>
    <w:rsid w:val="4FAA5B1B"/>
    <w:rsid w:val="4FB12F18"/>
    <w:rsid w:val="4FBA4458"/>
    <w:rsid w:val="4FE501A5"/>
    <w:rsid w:val="4FE7CEC5"/>
    <w:rsid w:val="4FF522B2"/>
    <w:rsid w:val="4FF6F79D"/>
    <w:rsid w:val="500DD539"/>
    <w:rsid w:val="501D05EF"/>
    <w:rsid w:val="502BA805"/>
    <w:rsid w:val="502BB514"/>
    <w:rsid w:val="50311451"/>
    <w:rsid w:val="503F60A7"/>
    <w:rsid w:val="50410A0D"/>
    <w:rsid w:val="50526C3E"/>
    <w:rsid w:val="5052B796"/>
    <w:rsid w:val="50633DD8"/>
    <w:rsid w:val="50644270"/>
    <w:rsid w:val="506E0350"/>
    <w:rsid w:val="5072461F"/>
    <w:rsid w:val="50765F5B"/>
    <w:rsid w:val="507F3164"/>
    <w:rsid w:val="508D2624"/>
    <w:rsid w:val="5090D283"/>
    <w:rsid w:val="509B37FE"/>
    <w:rsid w:val="50CCC200"/>
    <w:rsid w:val="50CD17C3"/>
    <w:rsid w:val="50D2E2E6"/>
    <w:rsid w:val="50D3D306"/>
    <w:rsid w:val="50E161F6"/>
    <w:rsid w:val="50E67D2D"/>
    <w:rsid w:val="50E9B1F0"/>
    <w:rsid w:val="511838A1"/>
    <w:rsid w:val="5122A276"/>
    <w:rsid w:val="5128ED50"/>
    <w:rsid w:val="512BA64E"/>
    <w:rsid w:val="51312B5C"/>
    <w:rsid w:val="5137547E"/>
    <w:rsid w:val="51467D88"/>
    <w:rsid w:val="5148A592"/>
    <w:rsid w:val="5158E5F5"/>
    <w:rsid w:val="5177CFFA"/>
    <w:rsid w:val="519090D0"/>
    <w:rsid w:val="51AEB314"/>
    <w:rsid w:val="51F93B28"/>
    <w:rsid w:val="51F9CDA0"/>
    <w:rsid w:val="51FFA3B0"/>
    <w:rsid w:val="520AC9D3"/>
    <w:rsid w:val="5233B4E8"/>
    <w:rsid w:val="525086F5"/>
    <w:rsid w:val="525791B2"/>
    <w:rsid w:val="5259C112"/>
    <w:rsid w:val="52612D95"/>
    <w:rsid w:val="5292DECE"/>
    <w:rsid w:val="52983217"/>
    <w:rsid w:val="52D74A4E"/>
    <w:rsid w:val="52FD1834"/>
    <w:rsid w:val="52FFB6E7"/>
    <w:rsid w:val="53137E34"/>
    <w:rsid w:val="53231E41"/>
    <w:rsid w:val="532B8A48"/>
    <w:rsid w:val="5334FA0C"/>
    <w:rsid w:val="533C462B"/>
    <w:rsid w:val="534BA03F"/>
    <w:rsid w:val="534F71C4"/>
    <w:rsid w:val="5367C928"/>
    <w:rsid w:val="537106F9"/>
    <w:rsid w:val="5378AACF"/>
    <w:rsid w:val="537C9D0D"/>
    <w:rsid w:val="5386936A"/>
    <w:rsid w:val="53876834"/>
    <w:rsid w:val="5388B7B1"/>
    <w:rsid w:val="53A46F25"/>
    <w:rsid w:val="53A6A5E4"/>
    <w:rsid w:val="53E3FB28"/>
    <w:rsid w:val="53E52130"/>
    <w:rsid w:val="53EF7AC8"/>
    <w:rsid w:val="540D05A9"/>
    <w:rsid w:val="540DCC60"/>
    <w:rsid w:val="5410C907"/>
    <w:rsid w:val="541A3C28"/>
    <w:rsid w:val="5438C401"/>
    <w:rsid w:val="543B21D8"/>
    <w:rsid w:val="543E4489"/>
    <w:rsid w:val="54629FD6"/>
    <w:rsid w:val="546C65A0"/>
    <w:rsid w:val="547CF6F2"/>
    <w:rsid w:val="548C5882"/>
    <w:rsid w:val="54903877"/>
    <w:rsid w:val="54B65EF0"/>
    <w:rsid w:val="54D27C71"/>
    <w:rsid w:val="54D3EB8E"/>
    <w:rsid w:val="54DA009E"/>
    <w:rsid w:val="54E03C92"/>
    <w:rsid w:val="54E92476"/>
    <w:rsid w:val="54EBFB26"/>
    <w:rsid w:val="54F08DF2"/>
    <w:rsid w:val="55041B99"/>
    <w:rsid w:val="5505D5E8"/>
    <w:rsid w:val="55219A24"/>
    <w:rsid w:val="55408C20"/>
    <w:rsid w:val="55433855"/>
    <w:rsid w:val="5549B128"/>
    <w:rsid w:val="556881E7"/>
    <w:rsid w:val="5581AA44"/>
    <w:rsid w:val="5589125A"/>
    <w:rsid w:val="55AAC579"/>
    <w:rsid w:val="55AC17AA"/>
    <w:rsid w:val="55DEC9B9"/>
    <w:rsid w:val="55E93746"/>
    <w:rsid w:val="55EA22DB"/>
    <w:rsid w:val="55F7B9F4"/>
    <w:rsid w:val="55FC117B"/>
    <w:rsid w:val="560E4F77"/>
    <w:rsid w:val="561689E1"/>
    <w:rsid w:val="56296D53"/>
    <w:rsid w:val="56375B7D"/>
    <w:rsid w:val="56434F04"/>
    <w:rsid w:val="56435CEB"/>
    <w:rsid w:val="564A8F69"/>
    <w:rsid w:val="564C5EFB"/>
    <w:rsid w:val="564E8897"/>
    <w:rsid w:val="5656DB5F"/>
    <w:rsid w:val="5667A18F"/>
    <w:rsid w:val="56831E09"/>
    <w:rsid w:val="5690A141"/>
    <w:rsid w:val="56A8CAD4"/>
    <w:rsid w:val="56B524BA"/>
    <w:rsid w:val="56BEE59F"/>
    <w:rsid w:val="56C6A0DF"/>
    <w:rsid w:val="56CE0B92"/>
    <w:rsid w:val="56D314D3"/>
    <w:rsid w:val="56FD2B96"/>
    <w:rsid w:val="5705F58F"/>
    <w:rsid w:val="570E0A80"/>
    <w:rsid w:val="5710B162"/>
    <w:rsid w:val="5717E4F0"/>
    <w:rsid w:val="572CFA22"/>
    <w:rsid w:val="572E3805"/>
    <w:rsid w:val="57466039"/>
    <w:rsid w:val="574D6248"/>
    <w:rsid w:val="57696200"/>
    <w:rsid w:val="576B5E4A"/>
    <w:rsid w:val="576C948D"/>
    <w:rsid w:val="576CA66D"/>
    <w:rsid w:val="5770495F"/>
    <w:rsid w:val="5786C314"/>
    <w:rsid w:val="57A908B4"/>
    <w:rsid w:val="57B244F3"/>
    <w:rsid w:val="57DA222E"/>
    <w:rsid w:val="5800FE51"/>
    <w:rsid w:val="5822607A"/>
    <w:rsid w:val="5829ED33"/>
    <w:rsid w:val="583DD96A"/>
    <w:rsid w:val="5848B357"/>
    <w:rsid w:val="586A4415"/>
    <w:rsid w:val="586EE534"/>
    <w:rsid w:val="587FEE35"/>
    <w:rsid w:val="5895E701"/>
    <w:rsid w:val="58C023E4"/>
    <w:rsid w:val="58C591A6"/>
    <w:rsid w:val="58C7AF13"/>
    <w:rsid w:val="58FF543F"/>
    <w:rsid w:val="59169492"/>
    <w:rsid w:val="5917CCC8"/>
    <w:rsid w:val="591C2ABD"/>
    <w:rsid w:val="5924E4DC"/>
    <w:rsid w:val="59290FEE"/>
    <w:rsid w:val="59296C62"/>
    <w:rsid w:val="5929EDF6"/>
    <w:rsid w:val="5940E2D4"/>
    <w:rsid w:val="595CCA32"/>
    <w:rsid w:val="5965E0C4"/>
    <w:rsid w:val="5980F6F1"/>
    <w:rsid w:val="598C1910"/>
    <w:rsid w:val="598DBB71"/>
    <w:rsid w:val="59914AE8"/>
    <w:rsid w:val="59927960"/>
    <w:rsid w:val="59AA9F06"/>
    <w:rsid w:val="59B1BBD7"/>
    <w:rsid w:val="59C3353B"/>
    <w:rsid w:val="59EFFB47"/>
    <w:rsid w:val="5A04C9A7"/>
    <w:rsid w:val="5A0DCBB0"/>
    <w:rsid w:val="5A380CDD"/>
    <w:rsid w:val="5A44E482"/>
    <w:rsid w:val="5A52442C"/>
    <w:rsid w:val="5A59B30B"/>
    <w:rsid w:val="5A61C313"/>
    <w:rsid w:val="5A989EC9"/>
    <w:rsid w:val="5AA55F6F"/>
    <w:rsid w:val="5AAC67C7"/>
    <w:rsid w:val="5AB344EC"/>
    <w:rsid w:val="5AD11C3B"/>
    <w:rsid w:val="5AD4DDB0"/>
    <w:rsid w:val="5ADD79F8"/>
    <w:rsid w:val="5AE69FDE"/>
    <w:rsid w:val="5AF782A6"/>
    <w:rsid w:val="5AFBE257"/>
    <w:rsid w:val="5B01B125"/>
    <w:rsid w:val="5B112214"/>
    <w:rsid w:val="5B1CC752"/>
    <w:rsid w:val="5B2A0355"/>
    <w:rsid w:val="5B352B36"/>
    <w:rsid w:val="5B49AD34"/>
    <w:rsid w:val="5B55955A"/>
    <w:rsid w:val="5B59E446"/>
    <w:rsid w:val="5B631D87"/>
    <w:rsid w:val="5B73A91C"/>
    <w:rsid w:val="5B82DF2B"/>
    <w:rsid w:val="5B8CFD4A"/>
    <w:rsid w:val="5B9256C2"/>
    <w:rsid w:val="5BA4ED18"/>
    <w:rsid w:val="5BBCB567"/>
    <w:rsid w:val="5BC7DB10"/>
    <w:rsid w:val="5BCF3E0B"/>
    <w:rsid w:val="5BE54377"/>
    <w:rsid w:val="5C0B4F1D"/>
    <w:rsid w:val="5C17E925"/>
    <w:rsid w:val="5C1EC329"/>
    <w:rsid w:val="5C1ECF11"/>
    <w:rsid w:val="5C246651"/>
    <w:rsid w:val="5C37E583"/>
    <w:rsid w:val="5C46735C"/>
    <w:rsid w:val="5C69B3FF"/>
    <w:rsid w:val="5C6CEC9C"/>
    <w:rsid w:val="5C763276"/>
    <w:rsid w:val="5C88BA7E"/>
    <w:rsid w:val="5C9D5F04"/>
    <w:rsid w:val="5CAAD080"/>
    <w:rsid w:val="5CB0F256"/>
    <w:rsid w:val="5CB1A790"/>
    <w:rsid w:val="5CB722F7"/>
    <w:rsid w:val="5CBD55C3"/>
    <w:rsid w:val="5CC63B7D"/>
    <w:rsid w:val="5CECCE17"/>
    <w:rsid w:val="5CF165BB"/>
    <w:rsid w:val="5CF4FFEE"/>
    <w:rsid w:val="5CFD533F"/>
    <w:rsid w:val="5CFEFED3"/>
    <w:rsid w:val="5D1A240B"/>
    <w:rsid w:val="5D28A890"/>
    <w:rsid w:val="5D2E2723"/>
    <w:rsid w:val="5D3F9D13"/>
    <w:rsid w:val="5D45FD94"/>
    <w:rsid w:val="5D58A725"/>
    <w:rsid w:val="5D64F3A4"/>
    <w:rsid w:val="5D7B8152"/>
    <w:rsid w:val="5D875302"/>
    <w:rsid w:val="5D8C23D2"/>
    <w:rsid w:val="5D9164CD"/>
    <w:rsid w:val="5DBEA893"/>
    <w:rsid w:val="5DCD26B0"/>
    <w:rsid w:val="5DD4505A"/>
    <w:rsid w:val="5DD6D2E0"/>
    <w:rsid w:val="5DD86BFE"/>
    <w:rsid w:val="5E07C770"/>
    <w:rsid w:val="5E0D9BE7"/>
    <w:rsid w:val="5E1F6917"/>
    <w:rsid w:val="5E2168F6"/>
    <w:rsid w:val="5E321FB2"/>
    <w:rsid w:val="5E4124CC"/>
    <w:rsid w:val="5E6B1C66"/>
    <w:rsid w:val="5E6C3D80"/>
    <w:rsid w:val="5E7D4DF0"/>
    <w:rsid w:val="5E7E498C"/>
    <w:rsid w:val="5E82737D"/>
    <w:rsid w:val="5E87E5E1"/>
    <w:rsid w:val="5E954624"/>
    <w:rsid w:val="5EA01195"/>
    <w:rsid w:val="5EABFF5D"/>
    <w:rsid w:val="5EDA3C18"/>
    <w:rsid w:val="5EE0F50B"/>
    <w:rsid w:val="5F08B482"/>
    <w:rsid w:val="5F1078EE"/>
    <w:rsid w:val="5F1FAC13"/>
    <w:rsid w:val="5F252754"/>
    <w:rsid w:val="5F40B34B"/>
    <w:rsid w:val="5F4DC094"/>
    <w:rsid w:val="5F54FD3B"/>
    <w:rsid w:val="5F553FA4"/>
    <w:rsid w:val="5F81BC73"/>
    <w:rsid w:val="5F85D616"/>
    <w:rsid w:val="5F903A1E"/>
    <w:rsid w:val="5FA47DAF"/>
    <w:rsid w:val="5FA9741D"/>
    <w:rsid w:val="5FB69F31"/>
    <w:rsid w:val="5FBBD769"/>
    <w:rsid w:val="5FE2585C"/>
    <w:rsid w:val="5FEF46C4"/>
    <w:rsid w:val="5FF0E4F3"/>
    <w:rsid w:val="6004E64E"/>
    <w:rsid w:val="6011C12E"/>
    <w:rsid w:val="6015E86D"/>
    <w:rsid w:val="6020390D"/>
    <w:rsid w:val="60366A2D"/>
    <w:rsid w:val="603DC9C6"/>
    <w:rsid w:val="6049D70E"/>
    <w:rsid w:val="604BB3E5"/>
    <w:rsid w:val="604CFDB4"/>
    <w:rsid w:val="6063D583"/>
    <w:rsid w:val="607BB946"/>
    <w:rsid w:val="608EF390"/>
    <w:rsid w:val="60B178AE"/>
    <w:rsid w:val="610CDB28"/>
    <w:rsid w:val="6122DD46"/>
    <w:rsid w:val="612CF0D8"/>
    <w:rsid w:val="61338A4B"/>
    <w:rsid w:val="61362158"/>
    <w:rsid w:val="61531026"/>
    <w:rsid w:val="615E67DF"/>
    <w:rsid w:val="6168DCBB"/>
    <w:rsid w:val="6175D968"/>
    <w:rsid w:val="618B225C"/>
    <w:rsid w:val="618F6592"/>
    <w:rsid w:val="6198EDDE"/>
    <w:rsid w:val="61A491C8"/>
    <w:rsid w:val="61AF0463"/>
    <w:rsid w:val="61D3E4A9"/>
    <w:rsid w:val="61D3F9AF"/>
    <w:rsid w:val="61D6FE80"/>
    <w:rsid w:val="61E21871"/>
    <w:rsid w:val="61E74507"/>
    <w:rsid w:val="61EE0602"/>
    <w:rsid w:val="61F1035F"/>
    <w:rsid w:val="61F17216"/>
    <w:rsid w:val="61F63695"/>
    <w:rsid w:val="6206BCA3"/>
    <w:rsid w:val="620CAFB6"/>
    <w:rsid w:val="6219BCF0"/>
    <w:rsid w:val="622296D7"/>
    <w:rsid w:val="623F3CEB"/>
    <w:rsid w:val="62549A31"/>
    <w:rsid w:val="625A4A2E"/>
    <w:rsid w:val="625D37FD"/>
    <w:rsid w:val="625D9CB7"/>
    <w:rsid w:val="627A44F6"/>
    <w:rsid w:val="62A4073E"/>
    <w:rsid w:val="62CCF7D2"/>
    <w:rsid w:val="62DB099C"/>
    <w:rsid w:val="62F7FC02"/>
    <w:rsid w:val="63014B32"/>
    <w:rsid w:val="63057206"/>
    <w:rsid w:val="6313D633"/>
    <w:rsid w:val="63158C8E"/>
    <w:rsid w:val="63205735"/>
    <w:rsid w:val="6327C234"/>
    <w:rsid w:val="633F5F86"/>
    <w:rsid w:val="6342AF1E"/>
    <w:rsid w:val="634AD4C4"/>
    <w:rsid w:val="6371D2C2"/>
    <w:rsid w:val="637D93C2"/>
    <w:rsid w:val="639206F6"/>
    <w:rsid w:val="6396CCBB"/>
    <w:rsid w:val="63B79937"/>
    <w:rsid w:val="63DB971D"/>
    <w:rsid w:val="63EA4765"/>
    <w:rsid w:val="63EDA407"/>
    <w:rsid w:val="63EEBB00"/>
    <w:rsid w:val="63EF5A7A"/>
    <w:rsid w:val="63F25A77"/>
    <w:rsid w:val="63F45007"/>
    <w:rsid w:val="64279724"/>
    <w:rsid w:val="642818FC"/>
    <w:rsid w:val="643D4F94"/>
    <w:rsid w:val="6442A101"/>
    <w:rsid w:val="6444F737"/>
    <w:rsid w:val="645CB0F7"/>
    <w:rsid w:val="6461EC34"/>
    <w:rsid w:val="646BF6F5"/>
    <w:rsid w:val="647088D5"/>
    <w:rsid w:val="64B4C71C"/>
    <w:rsid w:val="64B99C6C"/>
    <w:rsid w:val="64C1E98D"/>
    <w:rsid w:val="64D105BB"/>
    <w:rsid w:val="64DB2FE7"/>
    <w:rsid w:val="64DEBEF5"/>
    <w:rsid w:val="64EB5F4B"/>
    <w:rsid w:val="64F76C6C"/>
    <w:rsid w:val="650A4CF1"/>
    <w:rsid w:val="6517FB43"/>
    <w:rsid w:val="651D9C5F"/>
    <w:rsid w:val="652010AB"/>
    <w:rsid w:val="6523E75F"/>
    <w:rsid w:val="6533C996"/>
    <w:rsid w:val="653C10C7"/>
    <w:rsid w:val="65415E40"/>
    <w:rsid w:val="65479449"/>
    <w:rsid w:val="656476B9"/>
    <w:rsid w:val="65864277"/>
    <w:rsid w:val="658F1446"/>
    <w:rsid w:val="6595E037"/>
    <w:rsid w:val="65A38AB1"/>
    <w:rsid w:val="65A7D587"/>
    <w:rsid w:val="65A9D8F4"/>
    <w:rsid w:val="65AE8D54"/>
    <w:rsid w:val="65AF398C"/>
    <w:rsid w:val="65D46895"/>
    <w:rsid w:val="65DDAA74"/>
    <w:rsid w:val="65F543D4"/>
    <w:rsid w:val="65FD3104"/>
    <w:rsid w:val="6629F5BF"/>
    <w:rsid w:val="662DCD92"/>
    <w:rsid w:val="66342514"/>
    <w:rsid w:val="6663641F"/>
    <w:rsid w:val="6675D002"/>
    <w:rsid w:val="668FF981"/>
    <w:rsid w:val="669D68FE"/>
    <w:rsid w:val="66A086DF"/>
    <w:rsid w:val="66B16824"/>
    <w:rsid w:val="66B53484"/>
    <w:rsid w:val="66C09139"/>
    <w:rsid w:val="66CC055B"/>
    <w:rsid w:val="66EE8541"/>
    <w:rsid w:val="66F22242"/>
    <w:rsid w:val="66FFFFB3"/>
    <w:rsid w:val="67036E81"/>
    <w:rsid w:val="67113F3C"/>
    <w:rsid w:val="67121294"/>
    <w:rsid w:val="672004C8"/>
    <w:rsid w:val="672B7F13"/>
    <w:rsid w:val="67316D33"/>
    <w:rsid w:val="673B2784"/>
    <w:rsid w:val="673BADEC"/>
    <w:rsid w:val="6742228F"/>
    <w:rsid w:val="6770EEF5"/>
    <w:rsid w:val="6780CA34"/>
    <w:rsid w:val="67926AB0"/>
    <w:rsid w:val="67B3DDA4"/>
    <w:rsid w:val="67C0EA4E"/>
    <w:rsid w:val="67D3943F"/>
    <w:rsid w:val="67DAE1B0"/>
    <w:rsid w:val="67DD9850"/>
    <w:rsid w:val="67E8A46E"/>
    <w:rsid w:val="67F84E01"/>
    <w:rsid w:val="6804F65F"/>
    <w:rsid w:val="680E58FA"/>
    <w:rsid w:val="681099D3"/>
    <w:rsid w:val="681364C3"/>
    <w:rsid w:val="681BE728"/>
    <w:rsid w:val="682301AB"/>
    <w:rsid w:val="6826A4C6"/>
    <w:rsid w:val="68274190"/>
    <w:rsid w:val="6836DDA6"/>
    <w:rsid w:val="6845947C"/>
    <w:rsid w:val="68623FBC"/>
    <w:rsid w:val="6863D898"/>
    <w:rsid w:val="686C8A27"/>
    <w:rsid w:val="686EE768"/>
    <w:rsid w:val="6888B286"/>
    <w:rsid w:val="688BB53D"/>
    <w:rsid w:val="6899AEFA"/>
    <w:rsid w:val="68C7DA9D"/>
    <w:rsid w:val="68C98BB2"/>
    <w:rsid w:val="68CA7F70"/>
    <w:rsid w:val="68D69472"/>
    <w:rsid w:val="68D988E1"/>
    <w:rsid w:val="68F135E4"/>
    <w:rsid w:val="68F2EAA4"/>
    <w:rsid w:val="68F51C46"/>
    <w:rsid w:val="68FA1615"/>
    <w:rsid w:val="68FB2DAC"/>
    <w:rsid w:val="690C33A5"/>
    <w:rsid w:val="690EB2F8"/>
    <w:rsid w:val="690F17A3"/>
    <w:rsid w:val="691901BB"/>
    <w:rsid w:val="6935EF93"/>
    <w:rsid w:val="6943C082"/>
    <w:rsid w:val="6954FF26"/>
    <w:rsid w:val="697727EB"/>
    <w:rsid w:val="6982B6E1"/>
    <w:rsid w:val="69876BC4"/>
    <w:rsid w:val="698E09AE"/>
    <w:rsid w:val="6993AE70"/>
    <w:rsid w:val="6998B544"/>
    <w:rsid w:val="69A8B84F"/>
    <w:rsid w:val="69D1C538"/>
    <w:rsid w:val="69DB0E0E"/>
    <w:rsid w:val="69E87CE8"/>
    <w:rsid w:val="69F831FB"/>
    <w:rsid w:val="6A08CEDF"/>
    <w:rsid w:val="6A0C4ED9"/>
    <w:rsid w:val="6A1EBC8D"/>
    <w:rsid w:val="6A386AF9"/>
    <w:rsid w:val="6A3B9D99"/>
    <w:rsid w:val="6A3DBC9A"/>
    <w:rsid w:val="6A746602"/>
    <w:rsid w:val="6A7BA62B"/>
    <w:rsid w:val="6A916717"/>
    <w:rsid w:val="6A986B88"/>
    <w:rsid w:val="6A98EEBC"/>
    <w:rsid w:val="6AA74104"/>
    <w:rsid w:val="6AAAB0B2"/>
    <w:rsid w:val="6AC1D301"/>
    <w:rsid w:val="6ACFBE5D"/>
    <w:rsid w:val="6ADDF2B4"/>
    <w:rsid w:val="6AE8B795"/>
    <w:rsid w:val="6AEE1E2F"/>
    <w:rsid w:val="6AF1D384"/>
    <w:rsid w:val="6B09E6C5"/>
    <w:rsid w:val="6B0DCA59"/>
    <w:rsid w:val="6B10AD6A"/>
    <w:rsid w:val="6B1A9DAE"/>
    <w:rsid w:val="6B1AB9ED"/>
    <w:rsid w:val="6B29DA0F"/>
    <w:rsid w:val="6B2B783E"/>
    <w:rsid w:val="6B3415D6"/>
    <w:rsid w:val="6B3D443C"/>
    <w:rsid w:val="6B6E0960"/>
    <w:rsid w:val="6BA8BAF3"/>
    <w:rsid w:val="6BBDBAFE"/>
    <w:rsid w:val="6BFC5549"/>
    <w:rsid w:val="6C0C5A01"/>
    <w:rsid w:val="6C3005B6"/>
    <w:rsid w:val="6C52F671"/>
    <w:rsid w:val="6C76A54D"/>
    <w:rsid w:val="6C806DD6"/>
    <w:rsid w:val="6C96ED7D"/>
    <w:rsid w:val="6C9A7514"/>
    <w:rsid w:val="6CA9AC94"/>
    <w:rsid w:val="6CAD517B"/>
    <w:rsid w:val="6CB8ADAB"/>
    <w:rsid w:val="6CC5A445"/>
    <w:rsid w:val="6CCE6A18"/>
    <w:rsid w:val="6CD5B4ED"/>
    <w:rsid w:val="6CD8686E"/>
    <w:rsid w:val="6CE4929E"/>
    <w:rsid w:val="6CE62E94"/>
    <w:rsid w:val="6CEED1BF"/>
    <w:rsid w:val="6CF90F5F"/>
    <w:rsid w:val="6CF9F0DB"/>
    <w:rsid w:val="6D01A1E4"/>
    <w:rsid w:val="6D21838C"/>
    <w:rsid w:val="6D42588B"/>
    <w:rsid w:val="6D4EF88C"/>
    <w:rsid w:val="6D516E37"/>
    <w:rsid w:val="6D552B9E"/>
    <w:rsid w:val="6D5B3809"/>
    <w:rsid w:val="6D8774F9"/>
    <w:rsid w:val="6D8B3DB9"/>
    <w:rsid w:val="6D8B8E99"/>
    <w:rsid w:val="6D90A456"/>
    <w:rsid w:val="6D93AA19"/>
    <w:rsid w:val="6D963CC0"/>
    <w:rsid w:val="6DBFF648"/>
    <w:rsid w:val="6DC573F7"/>
    <w:rsid w:val="6DC87486"/>
    <w:rsid w:val="6DE744AF"/>
    <w:rsid w:val="6DEFC777"/>
    <w:rsid w:val="6DFD615C"/>
    <w:rsid w:val="6E157A79"/>
    <w:rsid w:val="6E1A979E"/>
    <w:rsid w:val="6E2D1A0C"/>
    <w:rsid w:val="6E3C1B87"/>
    <w:rsid w:val="6E45BCC2"/>
    <w:rsid w:val="6E531595"/>
    <w:rsid w:val="6E6140EA"/>
    <w:rsid w:val="6E65F573"/>
    <w:rsid w:val="6E6E4821"/>
    <w:rsid w:val="6E80DD58"/>
    <w:rsid w:val="6E832D60"/>
    <w:rsid w:val="6E874F0B"/>
    <w:rsid w:val="6E97FD0A"/>
    <w:rsid w:val="6E997093"/>
    <w:rsid w:val="6E9E01BF"/>
    <w:rsid w:val="6EC04669"/>
    <w:rsid w:val="6ED04272"/>
    <w:rsid w:val="6ED54EE6"/>
    <w:rsid w:val="6ED60990"/>
    <w:rsid w:val="6ED96EC6"/>
    <w:rsid w:val="6EFB4C1D"/>
    <w:rsid w:val="6EFC3808"/>
    <w:rsid w:val="6F0AF498"/>
    <w:rsid w:val="6F1313F4"/>
    <w:rsid w:val="6F18C429"/>
    <w:rsid w:val="6F27DF72"/>
    <w:rsid w:val="6F2E2668"/>
    <w:rsid w:val="6F431AA8"/>
    <w:rsid w:val="6F64CC1F"/>
    <w:rsid w:val="6F74BF51"/>
    <w:rsid w:val="6F75B989"/>
    <w:rsid w:val="6F7C63E6"/>
    <w:rsid w:val="6F8F5927"/>
    <w:rsid w:val="6F983B7A"/>
    <w:rsid w:val="6FA88188"/>
    <w:rsid w:val="6FAA73B3"/>
    <w:rsid w:val="6FAE8189"/>
    <w:rsid w:val="6FB4B684"/>
    <w:rsid w:val="6FC55EA8"/>
    <w:rsid w:val="6FC56355"/>
    <w:rsid w:val="6FCF5FD9"/>
    <w:rsid w:val="6FDC0B9D"/>
    <w:rsid w:val="6FE9717A"/>
    <w:rsid w:val="6FFBA250"/>
    <w:rsid w:val="700AA1AA"/>
    <w:rsid w:val="70136CC8"/>
    <w:rsid w:val="7017782D"/>
    <w:rsid w:val="70362340"/>
    <w:rsid w:val="7038020E"/>
    <w:rsid w:val="703FAD3A"/>
    <w:rsid w:val="7050FEF9"/>
    <w:rsid w:val="706BA139"/>
    <w:rsid w:val="7077CCAC"/>
    <w:rsid w:val="707E5AA2"/>
    <w:rsid w:val="7080CFE2"/>
    <w:rsid w:val="708DB255"/>
    <w:rsid w:val="709321AA"/>
    <w:rsid w:val="70946E60"/>
    <w:rsid w:val="709F82D5"/>
    <w:rsid w:val="70B9756E"/>
    <w:rsid w:val="70D77E67"/>
    <w:rsid w:val="70EB9650"/>
    <w:rsid w:val="710A1ADE"/>
    <w:rsid w:val="7111810B"/>
    <w:rsid w:val="7114ED72"/>
    <w:rsid w:val="7119C4DD"/>
    <w:rsid w:val="711B2C31"/>
    <w:rsid w:val="7121D4E5"/>
    <w:rsid w:val="71281A09"/>
    <w:rsid w:val="712CEED6"/>
    <w:rsid w:val="7143FC56"/>
    <w:rsid w:val="715343F0"/>
    <w:rsid w:val="715387B0"/>
    <w:rsid w:val="715CECB5"/>
    <w:rsid w:val="71B7DD50"/>
    <w:rsid w:val="71C6244C"/>
    <w:rsid w:val="71CE35D4"/>
    <w:rsid w:val="71D12F8B"/>
    <w:rsid w:val="71DAFAA8"/>
    <w:rsid w:val="71F766D0"/>
    <w:rsid w:val="72054934"/>
    <w:rsid w:val="7212DCE6"/>
    <w:rsid w:val="72142416"/>
    <w:rsid w:val="721CEBD0"/>
    <w:rsid w:val="72383C11"/>
    <w:rsid w:val="7255B369"/>
    <w:rsid w:val="72617D18"/>
    <w:rsid w:val="727AD966"/>
    <w:rsid w:val="72953AEF"/>
    <w:rsid w:val="7297D53D"/>
    <w:rsid w:val="729FC2C3"/>
    <w:rsid w:val="72AB1F78"/>
    <w:rsid w:val="72CC6CCD"/>
    <w:rsid w:val="72E2E7D3"/>
    <w:rsid w:val="72EFE057"/>
    <w:rsid w:val="72F3317B"/>
    <w:rsid w:val="72F8EB1A"/>
    <w:rsid w:val="72FB1B9D"/>
    <w:rsid w:val="7306064D"/>
    <w:rsid w:val="730D6C79"/>
    <w:rsid w:val="7325AF93"/>
    <w:rsid w:val="7326A559"/>
    <w:rsid w:val="7331E52D"/>
    <w:rsid w:val="73390977"/>
    <w:rsid w:val="733E6ADA"/>
    <w:rsid w:val="7344875F"/>
    <w:rsid w:val="7356734A"/>
    <w:rsid w:val="7366CA5B"/>
    <w:rsid w:val="7376BBB5"/>
    <w:rsid w:val="7385BFAA"/>
    <w:rsid w:val="73927E60"/>
    <w:rsid w:val="739F1562"/>
    <w:rsid w:val="73AD1A95"/>
    <w:rsid w:val="73BD9742"/>
    <w:rsid w:val="73EA533E"/>
    <w:rsid w:val="73FDBC3A"/>
    <w:rsid w:val="74041EFD"/>
    <w:rsid w:val="740B576A"/>
    <w:rsid w:val="740B633D"/>
    <w:rsid w:val="740F2E80"/>
    <w:rsid w:val="741270A6"/>
    <w:rsid w:val="74518821"/>
    <w:rsid w:val="7455823D"/>
    <w:rsid w:val="7474AB32"/>
    <w:rsid w:val="7496BDD5"/>
    <w:rsid w:val="74C52985"/>
    <w:rsid w:val="74E1F72C"/>
    <w:rsid w:val="74F94137"/>
    <w:rsid w:val="75028974"/>
    <w:rsid w:val="751B7419"/>
    <w:rsid w:val="752F87ED"/>
    <w:rsid w:val="7534AD3D"/>
    <w:rsid w:val="7534E37D"/>
    <w:rsid w:val="7535DCCF"/>
    <w:rsid w:val="7537D3D4"/>
    <w:rsid w:val="753B437F"/>
    <w:rsid w:val="75491BF3"/>
    <w:rsid w:val="754BE8A7"/>
    <w:rsid w:val="7551CBC5"/>
    <w:rsid w:val="75712E20"/>
    <w:rsid w:val="758833E1"/>
    <w:rsid w:val="75890457"/>
    <w:rsid w:val="7593F414"/>
    <w:rsid w:val="759DE03D"/>
    <w:rsid w:val="759E388A"/>
    <w:rsid w:val="75A241BD"/>
    <w:rsid w:val="75B37647"/>
    <w:rsid w:val="75BC05F6"/>
    <w:rsid w:val="75CF75FF"/>
    <w:rsid w:val="75E53926"/>
    <w:rsid w:val="75EBAF7B"/>
    <w:rsid w:val="75FA5686"/>
    <w:rsid w:val="75FA8244"/>
    <w:rsid w:val="7606D4E7"/>
    <w:rsid w:val="761B1299"/>
    <w:rsid w:val="761D00A1"/>
    <w:rsid w:val="76234C9D"/>
    <w:rsid w:val="7625D0D7"/>
    <w:rsid w:val="7626B513"/>
    <w:rsid w:val="762BB17F"/>
    <w:rsid w:val="763E8FCD"/>
    <w:rsid w:val="76652919"/>
    <w:rsid w:val="76755AC1"/>
    <w:rsid w:val="76802D70"/>
    <w:rsid w:val="76809DD3"/>
    <w:rsid w:val="76920B5A"/>
    <w:rsid w:val="76950538"/>
    <w:rsid w:val="769D7A3D"/>
    <w:rsid w:val="76AAF4F3"/>
    <w:rsid w:val="76AE5C77"/>
    <w:rsid w:val="76B358AD"/>
    <w:rsid w:val="76B4FDB8"/>
    <w:rsid w:val="76CB584E"/>
    <w:rsid w:val="76D1B03C"/>
    <w:rsid w:val="76D60CA5"/>
    <w:rsid w:val="76E07800"/>
    <w:rsid w:val="76E4622A"/>
    <w:rsid w:val="76E60379"/>
    <w:rsid w:val="76E8C103"/>
    <w:rsid w:val="76F844EE"/>
    <w:rsid w:val="76FE6B57"/>
    <w:rsid w:val="770675F1"/>
    <w:rsid w:val="770C7251"/>
    <w:rsid w:val="7713188B"/>
    <w:rsid w:val="77173FA9"/>
    <w:rsid w:val="7718E2F0"/>
    <w:rsid w:val="771CC4B7"/>
    <w:rsid w:val="772074BF"/>
    <w:rsid w:val="77219D1F"/>
    <w:rsid w:val="77229762"/>
    <w:rsid w:val="7724332B"/>
    <w:rsid w:val="77290D61"/>
    <w:rsid w:val="772ACB13"/>
    <w:rsid w:val="773823F9"/>
    <w:rsid w:val="77490C2B"/>
    <w:rsid w:val="775BE25D"/>
    <w:rsid w:val="7764CA4B"/>
    <w:rsid w:val="7765683E"/>
    <w:rsid w:val="7769CC94"/>
    <w:rsid w:val="777B3490"/>
    <w:rsid w:val="77B26925"/>
    <w:rsid w:val="77B8D102"/>
    <w:rsid w:val="77C881DA"/>
    <w:rsid w:val="77D193E8"/>
    <w:rsid w:val="77D3FF6A"/>
    <w:rsid w:val="77DC6E18"/>
    <w:rsid w:val="77E42AA5"/>
    <w:rsid w:val="77E9120A"/>
    <w:rsid w:val="77F20160"/>
    <w:rsid w:val="78009876"/>
    <w:rsid w:val="7815F334"/>
    <w:rsid w:val="7859F8B9"/>
    <w:rsid w:val="7860F4E2"/>
    <w:rsid w:val="78714925"/>
    <w:rsid w:val="7878A53C"/>
    <w:rsid w:val="788CB96C"/>
    <w:rsid w:val="7890F38C"/>
    <w:rsid w:val="789474AE"/>
    <w:rsid w:val="7895F89F"/>
    <w:rsid w:val="78E98771"/>
    <w:rsid w:val="7913BE6D"/>
    <w:rsid w:val="7924E0C5"/>
    <w:rsid w:val="79282931"/>
    <w:rsid w:val="792CE6CA"/>
    <w:rsid w:val="792DC234"/>
    <w:rsid w:val="7930CE4D"/>
    <w:rsid w:val="7938AD16"/>
    <w:rsid w:val="7941169D"/>
    <w:rsid w:val="7949D019"/>
    <w:rsid w:val="79632759"/>
    <w:rsid w:val="7966A316"/>
    <w:rsid w:val="7972D301"/>
    <w:rsid w:val="797BC8BA"/>
    <w:rsid w:val="79825E40"/>
    <w:rsid w:val="798E9E85"/>
    <w:rsid w:val="79921B61"/>
    <w:rsid w:val="7994BB4C"/>
    <w:rsid w:val="79C97005"/>
    <w:rsid w:val="79D13631"/>
    <w:rsid w:val="79D6EC76"/>
    <w:rsid w:val="79D72D8F"/>
    <w:rsid w:val="79E86F81"/>
    <w:rsid w:val="79F30BD1"/>
    <w:rsid w:val="7A0557A7"/>
    <w:rsid w:val="7A228830"/>
    <w:rsid w:val="7A2A0291"/>
    <w:rsid w:val="7A3C77F5"/>
    <w:rsid w:val="7A3ECD1A"/>
    <w:rsid w:val="7A487302"/>
    <w:rsid w:val="7A61A4A2"/>
    <w:rsid w:val="7A736081"/>
    <w:rsid w:val="7A7D0CE0"/>
    <w:rsid w:val="7A8DA5C3"/>
    <w:rsid w:val="7A945802"/>
    <w:rsid w:val="7AA5FD82"/>
    <w:rsid w:val="7AA8405F"/>
    <w:rsid w:val="7AB14A9E"/>
    <w:rsid w:val="7AB8A7FF"/>
    <w:rsid w:val="7AC55F2D"/>
    <w:rsid w:val="7AF99E69"/>
    <w:rsid w:val="7B030FDB"/>
    <w:rsid w:val="7B07DF4D"/>
    <w:rsid w:val="7B18FFDB"/>
    <w:rsid w:val="7B24283C"/>
    <w:rsid w:val="7B3BC465"/>
    <w:rsid w:val="7B3F13B7"/>
    <w:rsid w:val="7B49E482"/>
    <w:rsid w:val="7B4AA259"/>
    <w:rsid w:val="7B62D66F"/>
    <w:rsid w:val="7B6D0692"/>
    <w:rsid w:val="7B6ED7C8"/>
    <w:rsid w:val="7B96D16F"/>
    <w:rsid w:val="7BA425A0"/>
    <w:rsid w:val="7BAD5283"/>
    <w:rsid w:val="7BC4A48A"/>
    <w:rsid w:val="7BCDB4F5"/>
    <w:rsid w:val="7BE868D1"/>
    <w:rsid w:val="7C05BF0A"/>
    <w:rsid w:val="7C1F84CA"/>
    <w:rsid w:val="7C21BBAC"/>
    <w:rsid w:val="7C2455FA"/>
    <w:rsid w:val="7C2562EB"/>
    <w:rsid w:val="7C28F1DA"/>
    <w:rsid w:val="7C39D1D0"/>
    <w:rsid w:val="7C3A4492"/>
    <w:rsid w:val="7C3CCA66"/>
    <w:rsid w:val="7C463952"/>
    <w:rsid w:val="7C4EABDC"/>
    <w:rsid w:val="7C57FD02"/>
    <w:rsid w:val="7C5E606E"/>
    <w:rsid w:val="7C63AA3B"/>
    <w:rsid w:val="7C685021"/>
    <w:rsid w:val="7C687D56"/>
    <w:rsid w:val="7C9351A6"/>
    <w:rsid w:val="7C99A37A"/>
    <w:rsid w:val="7CAC7D54"/>
    <w:rsid w:val="7CB4A1AD"/>
    <w:rsid w:val="7CB5D8F5"/>
    <w:rsid w:val="7CB6411B"/>
    <w:rsid w:val="7CD3E0B4"/>
    <w:rsid w:val="7CE0970E"/>
    <w:rsid w:val="7CECBCB1"/>
    <w:rsid w:val="7CF1FC23"/>
    <w:rsid w:val="7D0C7149"/>
    <w:rsid w:val="7D184B7E"/>
    <w:rsid w:val="7D1A883B"/>
    <w:rsid w:val="7D1B2E79"/>
    <w:rsid w:val="7D428758"/>
    <w:rsid w:val="7D5FE389"/>
    <w:rsid w:val="7D720C41"/>
    <w:rsid w:val="7D7BA1A7"/>
    <w:rsid w:val="7DB71183"/>
    <w:rsid w:val="7DC0265B"/>
    <w:rsid w:val="7DC6E410"/>
    <w:rsid w:val="7DDB27F5"/>
    <w:rsid w:val="7DE69796"/>
    <w:rsid w:val="7DED126E"/>
    <w:rsid w:val="7E17BDCB"/>
    <w:rsid w:val="7E193DCB"/>
    <w:rsid w:val="7E199AA1"/>
    <w:rsid w:val="7E1C2E7B"/>
    <w:rsid w:val="7E25BD98"/>
    <w:rsid w:val="7E281B1C"/>
    <w:rsid w:val="7E2FE3A1"/>
    <w:rsid w:val="7E3FF639"/>
    <w:rsid w:val="7E4928F9"/>
    <w:rsid w:val="7E527EEC"/>
    <w:rsid w:val="7E586CB3"/>
    <w:rsid w:val="7E6017B3"/>
    <w:rsid w:val="7E6B0E96"/>
    <w:rsid w:val="7E7FC92E"/>
    <w:rsid w:val="7E8690AD"/>
    <w:rsid w:val="7E8E4CA1"/>
    <w:rsid w:val="7EA6F0C8"/>
    <w:rsid w:val="7EAE1BFF"/>
    <w:rsid w:val="7EC67675"/>
    <w:rsid w:val="7ED545DB"/>
    <w:rsid w:val="7ED76652"/>
    <w:rsid w:val="7ED9D36E"/>
    <w:rsid w:val="7EE0A927"/>
    <w:rsid w:val="7EE29266"/>
    <w:rsid w:val="7EEC2D5A"/>
    <w:rsid w:val="7F07F005"/>
    <w:rsid w:val="7F089FC3"/>
    <w:rsid w:val="7F1B60B4"/>
    <w:rsid w:val="7F36479B"/>
    <w:rsid w:val="7F4DC7E5"/>
    <w:rsid w:val="7F77F121"/>
    <w:rsid w:val="7F80F863"/>
    <w:rsid w:val="7F8B0AAA"/>
    <w:rsid w:val="7F8E4EAD"/>
    <w:rsid w:val="7FC83944"/>
    <w:rsid w:val="7FED98E1"/>
    <w:rsid w:val="7FF2685C"/>
    <w:rsid w:val="7FF57D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46DD0"/>
  <w15:chartTrackingRefBased/>
  <w15:docId w15:val="{A49F94EF-D31B-4C45-BC5C-C8A331BB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810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17DDC"/>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810A1"/>
    <w:rPr>
      <w:rFonts w:asciiTheme="majorHAnsi" w:hAnsiTheme="majorHAnsi" w:eastAsiaTheme="majorEastAsia" w:cstheme="majorBidi"/>
      <w:color w:val="2F5496" w:themeColor="accent1" w:themeShade="BF"/>
      <w:sz w:val="32"/>
      <w:szCs w:val="32"/>
    </w:rPr>
  </w:style>
  <w:style w:type="paragraph" w:styleId="NoSpacing">
    <w:name w:val="No Spacing"/>
    <w:uiPriority w:val="1"/>
    <w:qFormat/>
    <w:rsid w:val="005810A1"/>
    <w:pPr>
      <w:spacing w:after="0" w:line="240" w:lineRule="auto"/>
    </w:pPr>
  </w:style>
  <w:style w:type="paragraph" w:styleId="BalloonText">
    <w:name w:val="Balloon Text"/>
    <w:basedOn w:val="Normal"/>
    <w:link w:val="BalloonTextChar"/>
    <w:uiPriority w:val="99"/>
    <w:semiHidden/>
    <w:unhideWhenUsed/>
    <w:rsid w:val="0049789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9789D"/>
    <w:rPr>
      <w:rFonts w:ascii="Segoe UI" w:hAnsi="Segoe UI" w:cs="Segoe UI"/>
      <w:sz w:val="18"/>
      <w:szCs w:val="18"/>
    </w:rPr>
  </w:style>
  <w:style w:type="character" w:styleId="Heading2Char" w:customStyle="1">
    <w:name w:val="Heading 2 Char"/>
    <w:basedOn w:val="DefaultParagraphFont"/>
    <w:link w:val="Heading2"/>
    <w:uiPriority w:val="9"/>
    <w:rsid w:val="00F17DDC"/>
    <w:rPr>
      <w:rFonts w:asciiTheme="majorHAnsi" w:hAnsiTheme="majorHAnsi" w:eastAsiaTheme="majorEastAsia" w:cstheme="majorBidi"/>
      <w:color w:val="2F5496" w:themeColor="accent1" w:themeShade="BF"/>
      <w:sz w:val="26"/>
      <w:szCs w:val="26"/>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ListParagraph">
    <w:name w:val="List Paragraph"/>
    <w:basedOn w:val="Normal"/>
    <w:uiPriority w:val="34"/>
    <w:qFormat/>
    <w:rsid w:val="008C449C"/>
    <w:pPr>
      <w:ind w:left="720"/>
      <w:contextualSpacing/>
    </w:pPr>
  </w:style>
  <w:style w:type="character" w:styleId="CommentReference">
    <w:name w:val="annotation reference"/>
    <w:basedOn w:val="DefaultParagraphFont"/>
    <w:uiPriority w:val="99"/>
    <w:semiHidden/>
    <w:unhideWhenUsed/>
    <w:rsid w:val="004D1032"/>
    <w:rPr>
      <w:sz w:val="16"/>
      <w:szCs w:val="16"/>
    </w:rPr>
  </w:style>
  <w:style w:type="paragraph" w:styleId="CommentText">
    <w:name w:val="annotation text"/>
    <w:basedOn w:val="Normal"/>
    <w:link w:val="CommentTextChar"/>
    <w:uiPriority w:val="99"/>
    <w:semiHidden/>
    <w:unhideWhenUsed/>
    <w:rsid w:val="004D1032"/>
    <w:pPr>
      <w:spacing w:line="240" w:lineRule="auto"/>
    </w:pPr>
    <w:rPr>
      <w:sz w:val="20"/>
      <w:szCs w:val="20"/>
    </w:rPr>
  </w:style>
  <w:style w:type="character" w:styleId="CommentTextChar" w:customStyle="1">
    <w:name w:val="Comment Text Char"/>
    <w:basedOn w:val="DefaultParagraphFont"/>
    <w:link w:val="CommentText"/>
    <w:uiPriority w:val="99"/>
    <w:semiHidden/>
    <w:rsid w:val="004D1032"/>
    <w:rPr>
      <w:sz w:val="20"/>
      <w:szCs w:val="20"/>
    </w:rPr>
  </w:style>
  <w:style w:type="paragraph" w:styleId="CommentSubject">
    <w:name w:val="annotation subject"/>
    <w:basedOn w:val="CommentText"/>
    <w:next w:val="CommentText"/>
    <w:link w:val="CommentSubjectChar"/>
    <w:uiPriority w:val="99"/>
    <w:semiHidden/>
    <w:unhideWhenUsed/>
    <w:rsid w:val="004D1032"/>
    <w:rPr>
      <w:b/>
      <w:bCs/>
    </w:rPr>
  </w:style>
  <w:style w:type="character" w:styleId="CommentSubjectChar" w:customStyle="1">
    <w:name w:val="Comment Subject Char"/>
    <w:basedOn w:val="CommentTextChar"/>
    <w:link w:val="CommentSubject"/>
    <w:uiPriority w:val="99"/>
    <w:semiHidden/>
    <w:rsid w:val="004D1032"/>
    <w:rPr>
      <w:b/>
      <w:bCs/>
      <w:sz w:val="20"/>
      <w:szCs w:val="20"/>
    </w:rPr>
  </w:style>
  <w:style w:type="paragraph" w:styleId="TOCHeading">
    <w:name w:val="TOC Heading"/>
    <w:basedOn w:val="Heading1"/>
    <w:next w:val="Normal"/>
    <w:uiPriority w:val="39"/>
    <w:unhideWhenUsed/>
    <w:qFormat/>
    <w:rsid w:val="007C4398"/>
    <w:pPr>
      <w:outlineLvl w:val="9"/>
    </w:pPr>
  </w:style>
  <w:style w:type="paragraph" w:styleId="TOC1">
    <w:name w:val="toc 1"/>
    <w:basedOn w:val="Normal"/>
    <w:next w:val="Normal"/>
    <w:autoRedefine/>
    <w:uiPriority w:val="39"/>
    <w:unhideWhenUsed/>
    <w:rsid w:val="007C4398"/>
    <w:pPr>
      <w:spacing w:after="100"/>
    </w:pPr>
  </w:style>
  <w:style w:type="paragraph" w:styleId="TOC2">
    <w:name w:val="toc 2"/>
    <w:basedOn w:val="Normal"/>
    <w:next w:val="Normal"/>
    <w:autoRedefine/>
    <w:uiPriority w:val="39"/>
    <w:unhideWhenUsed/>
    <w:rsid w:val="007C4398"/>
    <w:pPr>
      <w:spacing w:after="100"/>
      <w:ind w:left="220"/>
    </w:pPr>
  </w:style>
  <w:style w:type="character" w:styleId="Hyperlink">
    <w:name w:val="Hyperlink"/>
    <w:basedOn w:val="DefaultParagraphFont"/>
    <w:uiPriority w:val="99"/>
    <w:unhideWhenUsed/>
    <w:rsid w:val="007C4398"/>
    <w:rPr>
      <w:color w:val="0563C1" w:themeColor="hyperlink"/>
      <w:u w:val="single"/>
    </w:rPr>
  </w:style>
  <w:style w:type="character" w:styleId="PlaceholderText">
    <w:name w:val="Placeholder Text"/>
    <w:basedOn w:val="DefaultParagraphFont"/>
    <w:uiPriority w:val="99"/>
    <w:semiHidden/>
    <w:rsid w:val="00B32B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898883">
      <w:bodyDiv w:val="1"/>
      <w:marLeft w:val="0"/>
      <w:marRight w:val="0"/>
      <w:marTop w:val="0"/>
      <w:marBottom w:val="0"/>
      <w:divBdr>
        <w:top w:val="none" w:sz="0" w:space="0" w:color="auto"/>
        <w:left w:val="none" w:sz="0" w:space="0" w:color="auto"/>
        <w:bottom w:val="none" w:sz="0" w:space="0" w:color="auto"/>
        <w:right w:val="none" w:sz="0" w:space="0" w:color="auto"/>
      </w:divBdr>
    </w:div>
    <w:div w:id="314452476">
      <w:bodyDiv w:val="1"/>
      <w:marLeft w:val="0"/>
      <w:marRight w:val="0"/>
      <w:marTop w:val="0"/>
      <w:marBottom w:val="0"/>
      <w:divBdr>
        <w:top w:val="none" w:sz="0" w:space="0" w:color="auto"/>
        <w:left w:val="none" w:sz="0" w:space="0" w:color="auto"/>
        <w:bottom w:val="none" w:sz="0" w:space="0" w:color="auto"/>
        <w:right w:val="none" w:sz="0" w:space="0" w:color="auto"/>
      </w:divBdr>
    </w:div>
    <w:div w:id="455609426">
      <w:bodyDiv w:val="1"/>
      <w:marLeft w:val="0"/>
      <w:marRight w:val="0"/>
      <w:marTop w:val="0"/>
      <w:marBottom w:val="0"/>
      <w:divBdr>
        <w:top w:val="none" w:sz="0" w:space="0" w:color="auto"/>
        <w:left w:val="none" w:sz="0" w:space="0" w:color="auto"/>
        <w:bottom w:val="none" w:sz="0" w:space="0" w:color="auto"/>
        <w:right w:val="none" w:sz="0" w:space="0" w:color="auto"/>
      </w:divBdr>
    </w:div>
    <w:div w:id="793063120">
      <w:bodyDiv w:val="1"/>
      <w:marLeft w:val="0"/>
      <w:marRight w:val="0"/>
      <w:marTop w:val="0"/>
      <w:marBottom w:val="0"/>
      <w:divBdr>
        <w:top w:val="none" w:sz="0" w:space="0" w:color="auto"/>
        <w:left w:val="none" w:sz="0" w:space="0" w:color="auto"/>
        <w:bottom w:val="none" w:sz="0" w:space="0" w:color="auto"/>
        <w:right w:val="none" w:sz="0" w:space="0" w:color="auto"/>
      </w:divBdr>
    </w:div>
    <w:div w:id="904797280">
      <w:bodyDiv w:val="1"/>
      <w:marLeft w:val="0"/>
      <w:marRight w:val="0"/>
      <w:marTop w:val="0"/>
      <w:marBottom w:val="0"/>
      <w:divBdr>
        <w:top w:val="none" w:sz="0" w:space="0" w:color="auto"/>
        <w:left w:val="none" w:sz="0" w:space="0" w:color="auto"/>
        <w:bottom w:val="none" w:sz="0" w:space="0" w:color="auto"/>
        <w:right w:val="none" w:sz="0" w:space="0" w:color="auto"/>
      </w:divBdr>
    </w:div>
    <w:div w:id="995768040">
      <w:bodyDiv w:val="1"/>
      <w:marLeft w:val="0"/>
      <w:marRight w:val="0"/>
      <w:marTop w:val="0"/>
      <w:marBottom w:val="0"/>
      <w:divBdr>
        <w:top w:val="none" w:sz="0" w:space="0" w:color="auto"/>
        <w:left w:val="none" w:sz="0" w:space="0" w:color="auto"/>
        <w:bottom w:val="none" w:sz="0" w:space="0" w:color="auto"/>
        <w:right w:val="none" w:sz="0" w:space="0" w:color="auto"/>
      </w:divBdr>
    </w:div>
    <w:div w:id="1048070168">
      <w:bodyDiv w:val="1"/>
      <w:marLeft w:val="0"/>
      <w:marRight w:val="0"/>
      <w:marTop w:val="0"/>
      <w:marBottom w:val="0"/>
      <w:divBdr>
        <w:top w:val="none" w:sz="0" w:space="0" w:color="auto"/>
        <w:left w:val="none" w:sz="0" w:space="0" w:color="auto"/>
        <w:bottom w:val="none" w:sz="0" w:space="0" w:color="auto"/>
        <w:right w:val="none" w:sz="0" w:space="0" w:color="auto"/>
      </w:divBdr>
    </w:div>
    <w:div w:id="1205486802">
      <w:bodyDiv w:val="1"/>
      <w:marLeft w:val="0"/>
      <w:marRight w:val="0"/>
      <w:marTop w:val="0"/>
      <w:marBottom w:val="0"/>
      <w:divBdr>
        <w:top w:val="none" w:sz="0" w:space="0" w:color="auto"/>
        <w:left w:val="none" w:sz="0" w:space="0" w:color="auto"/>
        <w:bottom w:val="none" w:sz="0" w:space="0" w:color="auto"/>
        <w:right w:val="none" w:sz="0" w:space="0" w:color="auto"/>
      </w:divBdr>
    </w:div>
    <w:div w:id="1409501288">
      <w:bodyDiv w:val="1"/>
      <w:marLeft w:val="0"/>
      <w:marRight w:val="0"/>
      <w:marTop w:val="0"/>
      <w:marBottom w:val="0"/>
      <w:divBdr>
        <w:top w:val="none" w:sz="0" w:space="0" w:color="auto"/>
        <w:left w:val="none" w:sz="0" w:space="0" w:color="auto"/>
        <w:bottom w:val="none" w:sz="0" w:space="0" w:color="auto"/>
        <w:right w:val="none" w:sz="0" w:space="0" w:color="auto"/>
      </w:divBdr>
    </w:div>
    <w:div w:id="1619331005">
      <w:bodyDiv w:val="1"/>
      <w:marLeft w:val="0"/>
      <w:marRight w:val="0"/>
      <w:marTop w:val="0"/>
      <w:marBottom w:val="0"/>
      <w:divBdr>
        <w:top w:val="none" w:sz="0" w:space="0" w:color="auto"/>
        <w:left w:val="none" w:sz="0" w:space="0" w:color="auto"/>
        <w:bottom w:val="none" w:sz="0" w:space="0" w:color="auto"/>
        <w:right w:val="none" w:sz="0" w:space="0" w:color="auto"/>
      </w:divBdr>
    </w:div>
    <w:div w:id="1904943597">
      <w:bodyDiv w:val="1"/>
      <w:marLeft w:val="0"/>
      <w:marRight w:val="0"/>
      <w:marTop w:val="0"/>
      <w:marBottom w:val="0"/>
      <w:divBdr>
        <w:top w:val="none" w:sz="0" w:space="0" w:color="auto"/>
        <w:left w:val="none" w:sz="0" w:space="0" w:color="auto"/>
        <w:bottom w:val="none" w:sz="0" w:space="0" w:color="auto"/>
        <w:right w:val="none" w:sz="0" w:space="0" w:color="auto"/>
      </w:divBdr>
    </w:div>
    <w:div w:id="1982222011">
      <w:bodyDiv w:val="1"/>
      <w:marLeft w:val="0"/>
      <w:marRight w:val="0"/>
      <w:marTop w:val="0"/>
      <w:marBottom w:val="0"/>
      <w:divBdr>
        <w:top w:val="none" w:sz="0" w:space="0" w:color="auto"/>
        <w:left w:val="none" w:sz="0" w:space="0" w:color="auto"/>
        <w:bottom w:val="none" w:sz="0" w:space="0" w:color="auto"/>
        <w:right w:val="none" w:sz="0" w:space="0" w:color="auto"/>
      </w:divBdr>
    </w:div>
    <w:div w:id="2107262169">
      <w:bodyDiv w:val="1"/>
      <w:marLeft w:val="0"/>
      <w:marRight w:val="0"/>
      <w:marTop w:val="0"/>
      <w:marBottom w:val="0"/>
      <w:divBdr>
        <w:top w:val="none" w:sz="0" w:space="0" w:color="auto"/>
        <w:left w:val="none" w:sz="0" w:space="0" w:color="auto"/>
        <w:bottom w:val="none" w:sz="0" w:space="0" w:color="auto"/>
        <w:right w:val="none" w:sz="0" w:space="0" w:color="auto"/>
      </w:divBdr>
    </w:div>
    <w:div w:id="213112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image" Target="media/image2.png" Id="rId10" /><Relationship Type="http://schemas.openxmlformats.org/officeDocument/2006/relationships/customXml" Target="../customXml/item4.xml" Id="rId4" /><Relationship Type="http://schemas.openxmlformats.org/officeDocument/2006/relationships/image" Target="/media/image4.png" Id="R67000556ea4c4d16" /><Relationship Type="http://schemas.openxmlformats.org/officeDocument/2006/relationships/image" Target="/media/image5.png" Id="Redbd58c8911d4ff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637B457F282D42972A425B55D4D803" ma:contentTypeVersion="12" ma:contentTypeDescription="Create a new document." ma:contentTypeScope="" ma:versionID="27cf96a2d422431702b9e6755c63b106">
  <xsd:schema xmlns:xsd="http://www.w3.org/2001/XMLSchema" xmlns:xs="http://www.w3.org/2001/XMLSchema" xmlns:p="http://schemas.microsoft.com/office/2006/metadata/properties" xmlns:ns2="a9675426-1f15-4d94-9594-9a789ad30f9e" xmlns:ns3="3df6117c-a412-4ef6-a058-afdad4ce2251" targetNamespace="http://schemas.microsoft.com/office/2006/metadata/properties" ma:root="true" ma:fieldsID="f1acc50f7bc77c382d450934baf84d07" ns2:_="" ns3:_="">
    <xsd:import namespace="a9675426-1f15-4d94-9594-9a789ad30f9e"/>
    <xsd:import namespace="3df6117c-a412-4ef6-a058-afdad4ce225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675426-1f15-4d94-9594-9a789ad30f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6117c-a412-4ef6-a058-afdad4ce22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2A2DE5-1EB7-4C3C-A04A-DE35B1F15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675426-1f15-4d94-9594-9a789ad30f9e"/>
    <ds:schemaRef ds:uri="3df6117c-a412-4ef6-a058-afdad4ce2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07200C-AF9A-4704-BACE-4A201FECDA48}">
  <ds:schemaRefs>
    <ds:schemaRef ds:uri="http://schemas.openxmlformats.org/officeDocument/2006/bibliography"/>
  </ds:schemaRefs>
</ds:datastoreItem>
</file>

<file path=customXml/itemProps3.xml><?xml version="1.0" encoding="utf-8"?>
<ds:datastoreItem xmlns:ds="http://schemas.openxmlformats.org/officeDocument/2006/customXml" ds:itemID="{F6105822-D391-4C51-8063-377A7B73F85A}">
  <ds:schemaRefs>
    <ds:schemaRef ds:uri="http://schemas.microsoft.com/sharepoint/v3/contenttype/forms"/>
  </ds:schemaRefs>
</ds:datastoreItem>
</file>

<file path=customXml/itemProps4.xml><?xml version="1.0" encoding="utf-8"?>
<ds:datastoreItem xmlns:ds="http://schemas.openxmlformats.org/officeDocument/2006/customXml" ds:itemID="{62EE66BF-9840-45C9-9325-207251DC46A3}">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Rylan Carney</dc:creator>
  <keywords/>
  <dc:description/>
  <lastModifiedBy>Rylan Carney</lastModifiedBy>
  <revision>8</revision>
  <dcterms:created xsi:type="dcterms:W3CDTF">2021-02-08T16:35:00.0000000Z</dcterms:created>
  <dcterms:modified xsi:type="dcterms:W3CDTF">2021-02-08T16:45:51.0837809Z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0x010100BD637B457F282D42972A425B55D4D803</vt:lpwstr>
  </property>
</Properties>
</file>